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14A" w:rsidRDefault="0060514A" w:rsidP="0060514A">
      <w:pPr>
        <w:pStyle w:val="berschrift1"/>
      </w:pPr>
      <w:r>
        <w:t>Thomas Röbke: Die Bedeutung des Ehrenamtes in der Integrationsarbeit</w:t>
      </w:r>
    </w:p>
    <w:p w:rsidR="003C5F59" w:rsidRPr="003C5F59" w:rsidRDefault="003C5F59" w:rsidP="003C5F59">
      <w:pPr>
        <w:rPr>
          <w:b/>
        </w:rPr>
      </w:pPr>
      <w:bookmarkStart w:id="0" w:name="_GoBack"/>
      <w:bookmarkEnd w:id="0"/>
      <w:r w:rsidRPr="003C5F59">
        <w:rPr>
          <w:b/>
        </w:rPr>
        <w:t>Hanns-Seidel-Stiftung, München 18. März 2016</w:t>
      </w:r>
    </w:p>
    <w:p w:rsidR="003C5F59" w:rsidRPr="003C5F59" w:rsidRDefault="003C5F59" w:rsidP="003C5F59"/>
    <w:p w:rsidR="00B06404" w:rsidRDefault="00807EF6">
      <w:r>
        <w:t>Sehr geehrte Frau Ministerin, sehr geehrte Frau Vorsitzende, mein sehr verehrten Damen und Herren,</w:t>
      </w:r>
    </w:p>
    <w:p w:rsidR="00807EF6" w:rsidRDefault="00807EF6"/>
    <w:p w:rsidR="00FC011E" w:rsidRDefault="00807EF6">
      <w:r>
        <w:t>Das Thema meine</w:t>
      </w:r>
      <w:r w:rsidR="00276313">
        <w:t>s</w:t>
      </w:r>
      <w:r>
        <w:t xml:space="preserve"> kurzen Vortrags ist die Bedeutung des Ehrenamtes in der Integrationsarbeit. Bedeutungen können natürlich viele Facetten haben: gesamtgesellschaftliche Bedeutung, politische Bedeutung,</w:t>
      </w:r>
      <w:r w:rsidR="00E51540">
        <w:t xml:space="preserve"> </w:t>
      </w:r>
      <w:r>
        <w:t xml:space="preserve">persönliche </w:t>
      </w:r>
      <w:r w:rsidR="00121F3B">
        <w:t xml:space="preserve">und </w:t>
      </w:r>
      <w:r>
        <w:t xml:space="preserve">zwischenmenschliche Bedeutung. Alle diese Ebenen sind </w:t>
      </w:r>
      <w:r w:rsidR="00E51540">
        <w:t xml:space="preserve">derzeit </w:t>
      </w:r>
      <w:r>
        <w:t xml:space="preserve">berührt </w:t>
      </w:r>
      <w:r w:rsidR="00E51540">
        <w:t xml:space="preserve">und in </w:t>
      </w:r>
      <w:r w:rsidR="00FC011E">
        <w:t>enorme</w:t>
      </w:r>
      <w:r w:rsidR="00E51540">
        <w:t xml:space="preserve"> Schwingungen versetzt</w:t>
      </w:r>
      <w:r>
        <w:t>, das spürt jeder</w:t>
      </w:r>
      <w:r w:rsidR="0060514A">
        <w:t xml:space="preserve">: Zum einen </w:t>
      </w:r>
      <w:r w:rsidR="00276313">
        <w:t xml:space="preserve">durch die starke </w:t>
      </w:r>
      <w:r w:rsidR="005663C3">
        <w:t xml:space="preserve">Arbeitsmigration </w:t>
      </w:r>
      <w:r w:rsidR="00276313">
        <w:t>(fast schon wieder vergessen: aus Griechenland, Bulgarien, Spanien, Rumänien) im Zuge der E</w:t>
      </w:r>
      <w:r w:rsidR="00E51540">
        <w:t>U</w:t>
      </w:r>
      <w:r w:rsidR="00276313">
        <w:t>-Erweiterung, aber auch der europäischen Wirtschaftskrise</w:t>
      </w:r>
      <w:r w:rsidR="0060514A">
        <w:t xml:space="preserve">. Zum anderen </w:t>
      </w:r>
      <w:r w:rsidR="00276313">
        <w:t xml:space="preserve">aber </w:t>
      </w:r>
      <w:r w:rsidR="005663C3">
        <w:t xml:space="preserve">durch </w:t>
      </w:r>
      <w:r w:rsidR="00276313">
        <w:t xml:space="preserve">die großen Fluchtbewegungen seit dem letzten </w:t>
      </w:r>
      <w:r w:rsidR="00E51540">
        <w:t>He</w:t>
      </w:r>
      <w:r w:rsidR="00276313">
        <w:t>rbst.</w:t>
      </w:r>
      <w:r w:rsidR="00A353E3">
        <w:t xml:space="preserve"> Die Medien sind voll, die Politik beschäftigt fast nichts anderes mehr, selbst bei Gesprächen unter Freunden hat man den Eindruck, </w:t>
      </w:r>
      <w:r w:rsidR="00D4745F">
        <w:t xml:space="preserve">sich erst jetzt </w:t>
      </w:r>
      <w:r w:rsidR="00A353E3">
        <w:t>richtig kennen</w:t>
      </w:r>
      <w:r w:rsidR="00D4745F">
        <w:t>zu</w:t>
      </w:r>
      <w:r w:rsidR="00A353E3">
        <w:t>lern</w:t>
      </w:r>
      <w:r w:rsidR="00D4745F">
        <w:t>en</w:t>
      </w:r>
      <w:r w:rsidR="0060514A">
        <w:t xml:space="preserve">, weil Debatten </w:t>
      </w:r>
      <w:r w:rsidR="00D4745F">
        <w:t xml:space="preserve">sehr grundsätzlich und </w:t>
      </w:r>
      <w:r w:rsidR="0060514A">
        <w:t>leidenschaftlich werden können</w:t>
      </w:r>
      <w:r w:rsidR="00A353E3">
        <w:t xml:space="preserve">. Es herrscht ein Klima zwischen </w:t>
      </w:r>
      <w:r w:rsidR="00DC11D2">
        <w:t xml:space="preserve">eingestandener </w:t>
      </w:r>
      <w:r w:rsidR="00A353E3">
        <w:t xml:space="preserve">Ratlosigkeit und hinausposaunten Gewissheiten, in denen manche Zwischentöne, die erst für ein </w:t>
      </w:r>
      <w:r w:rsidR="007F7A84">
        <w:t xml:space="preserve">vollständiges </w:t>
      </w:r>
      <w:r w:rsidR="00A353E3">
        <w:t>Bild sorgen könnten, verlorenzugehen drohen.</w:t>
      </w:r>
    </w:p>
    <w:p w:rsidR="00FC011E" w:rsidRDefault="00FC011E"/>
    <w:p w:rsidR="00FC011E" w:rsidRDefault="00A353E3">
      <w:r>
        <w:t xml:space="preserve">So ist es mir auch manchmal mit der Berichterstattung über das ehrenamtliche Engagement </w:t>
      </w:r>
      <w:r w:rsidR="00173101">
        <w:t xml:space="preserve">in der Flüchtlingshilfe </w:t>
      </w:r>
      <w:r>
        <w:t xml:space="preserve">gegangen. Als im Herbst die Flüchtlinge in Scharen ankamen, da schien es das Ehrenamt gewesen zu sein, das die Situation allein schulterte. Da war einerseits </w:t>
      </w:r>
      <w:r w:rsidR="00FC011E">
        <w:t>zu beobachten, wie der Respekt vor den Lei</w:t>
      </w:r>
      <w:r w:rsidR="00DC11D2">
        <w:t>s</w:t>
      </w:r>
      <w:r w:rsidR="00FC011E">
        <w:t xml:space="preserve">tungen Bürgerschaftlichen Engagements so ungeheuer durch die Decke schoss, und es war ja auch </w:t>
      </w:r>
      <w:r w:rsidR="007E426D">
        <w:t xml:space="preserve">wirklich </w:t>
      </w:r>
      <w:r w:rsidR="00FC011E">
        <w:t xml:space="preserve">beeindruckend, was da geleistet wurde. Aber dann hatte man doch </w:t>
      </w:r>
      <w:r w:rsidR="00DC11D2">
        <w:t xml:space="preserve">andererseits </w:t>
      </w:r>
      <w:r w:rsidR="00FC011E">
        <w:t xml:space="preserve">manchmal den </w:t>
      </w:r>
      <w:r w:rsidR="00173101">
        <w:t xml:space="preserve">schalen </w:t>
      </w:r>
      <w:r w:rsidR="00FC011E">
        <w:t>Eindruck, dass dies</w:t>
      </w:r>
      <w:r w:rsidR="007E426D">
        <w:t xml:space="preserve">es Lob </w:t>
      </w:r>
      <w:r w:rsidR="00FC011E">
        <w:t>ein wenig instrumentalisiert wurde, um zugleich im Unterton auszudrücken, dass es ja offensichtlich der Staat und seine Beamten nicht geschafft hätten, weil sie in dieser Situation die notwendige Flexibili</w:t>
      </w:r>
      <w:r w:rsidR="00CD1C74">
        <w:t>t</w:t>
      </w:r>
      <w:r w:rsidR="00FC011E">
        <w:t xml:space="preserve">ät vermissen ließen. Nach meinen Beobachtungen </w:t>
      </w:r>
      <w:r w:rsidR="00173101">
        <w:t xml:space="preserve">konnten </w:t>
      </w:r>
      <w:r w:rsidR="00FC011E">
        <w:t xml:space="preserve">aber </w:t>
      </w:r>
      <w:r w:rsidR="00173101">
        <w:t xml:space="preserve">die </w:t>
      </w:r>
      <w:r w:rsidR="00FC011E">
        <w:t xml:space="preserve">vielen kritischen </w:t>
      </w:r>
      <w:r w:rsidR="00173101">
        <w:t xml:space="preserve">Situationen </w:t>
      </w:r>
      <w:r w:rsidR="00FC011E">
        <w:t>dort am besten</w:t>
      </w:r>
      <w:r w:rsidR="00173101">
        <w:t xml:space="preserve"> gemeistert werden</w:t>
      </w:r>
      <w:r w:rsidR="00FC011E">
        <w:t xml:space="preserve">, wo </w:t>
      </w:r>
      <w:r w:rsidR="00FC011E">
        <w:lastRenderedPageBreak/>
        <w:t>Haupt- und Ehrenamt gut miteinander klar kamen und da</w:t>
      </w:r>
      <w:r w:rsidR="00DC11D2">
        <w:t xml:space="preserve">für </w:t>
      </w:r>
      <w:r w:rsidR="00FC011E">
        <w:t xml:space="preserve">schon </w:t>
      </w:r>
      <w:r w:rsidR="00DC11D2">
        <w:t xml:space="preserve">vorher </w:t>
      </w:r>
      <w:r w:rsidR="00FC011E">
        <w:t xml:space="preserve">ein </w:t>
      </w:r>
      <w:r w:rsidR="00DC11D2">
        <w:t xml:space="preserve">solides </w:t>
      </w:r>
      <w:r w:rsidR="00FC011E">
        <w:t>Fundament gelegt worden war. In München</w:t>
      </w:r>
      <w:r w:rsidR="00DC11D2">
        <w:t xml:space="preserve">, </w:t>
      </w:r>
      <w:r w:rsidR="002C0FF5">
        <w:t xml:space="preserve">Passau, </w:t>
      </w:r>
      <w:r w:rsidR="00DC11D2">
        <w:t>Fürth</w:t>
      </w:r>
      <w:r w:rsidR="00CD1C74">
        <w:t xml:space="preserve">, Augsburg </w:t>
      </w:r>
      <w:r w:rsidR="00DC11D2">
        <w:t>oder Nürnberg</w:t>
      </w:r>
      <w:r w:rsidR="00FC011E">
        <w:t xml:space="preserve"> und in vielen Bayerischen Landkreisen </w:t>
      </w:r>
      <w:r w:rsidR="00DC11D2">
        <w:t xml:space="preserve">wie Fürstenfeldbruck oder Dachau </w:t>
      </w:r>
      <w:r w:rsidR="00FC011E">
        <w:t xml:space="preserve">funktionierte es doch deshalb so gut, weil </w:t>
      </w:r>
      <w:r w:rsidR="002C0FF5">
        <w:t xml:space="preserve">die </w:t>
      </w:r>
      <w:r w:rsidR="00FC011E">
        <w:t xml:space="preserve">politische Spitze, </w:t>
      </w:r>
      <w:r w:rsidR="002C0FF5">
        <w:t xml:space="preserve">die </w:t>
      </w:r>
      <w:r w:rsidR="00FC011E">
        <w:t xml:space="preserve">Verwaltung und </w:t>
      </w:r>
      <w:r w:rsidR="002C0FF5">
        <w:t xml:space="preserve">die </w:t>
      </w:r>
      <w:r w:rsidR="00FC011E">
        <w:t>Ehrena</w:t>
      </w:r>
      <w:r w:rsidR="00DC11D2">
        <w:t>m</w:t>
      </w:r>
      <w:r w:rsidR="00FC011E">
        <w:t>t</w:t>
      </w:r>
      <w:r w:rsidR="00DC11D2">
        <w:t>l</w:t>
      </w:r>
      <w:r w:rsidR="00FC011E">
        <w:t>ich</w:t>
      </w:r>
      <w:r w:rsidR="00DC11D2">
        <w:t>e</w:t>
      </w:r>
      <w:r w:rsidR="002C0FF5">
        <w:t>n</w:t>
      </w:r>
      <w:r w:rsidR="00DC11D2">
        <w:t xml:space="preserve"> </w:t>
      </w:r>
      <w:r w:rsidR="00CD1C74">
        <w:t>an einem Strang zogen</w:t>
      </w:r>
      <w:r w:rsidR="00FC011E">
        <w:t>.</w:t>
      </w:r>
      <w:r w:rsidR="002C0FF5">
        <w:t xml:space="preserve"> Übrigens ein interessantes Phänomen hierbei: </w:t>
      </w:r>
      <w:r w:rsidR="00E5175A">
        <w:t>D</w:t>
      </w:r>
      <w:r w:rsidR="002C0FF5">
        <w:t xml:space="preserve">ie klassischen Ehrenamtlichen aus Feuerwehr, THW und Rettungsdiensten mussten sich auch erst mit den vielen neue entstehenden spontanen Helfergruppen „einruckeln“. </w:t>
      </w:r>
    </w:p>
    <w:p w:rsidR="00447EF6" w:rsidRDefault="00447EF6"/>
    <w:p w:rsidR="00807EF6" w:rsidRDefault="00FC011E">
      <w:r>
        <w:t xml:space="preserve">Dann </w:t>
      </w:r>
      <w:r w:rsidR="00447EF6">
        <w:t xml:space="preserve">kam </w:t>
      </w:r>
      <w:r>
        <w:t>vor einigen Woche</w:t>
      </w:r>
      <w:r w:rsidR="00D01747">
        <w:t>n</w:t>
      </w:r>
      <w:r>
        <w:t xml:space="preserve"> gleichsam der zu erwartende </w:t>
      </w:r>
      <w:r w:rsidR="00DC11D2">
        <w:t>„</w:t>
      </w:r>
      <w:proofErr w:type="spellStart"/>
      <w:r w:rsidR="00DC11D2">
        <w:t>Gegenaufreger</w:t>
      </w:r>
      <w:proofErr w:type="spellEnd"/>
      <w:r w:rsidR="00DC11D2">
        <w:t>“: Nun war das Ehrenamt der Angeschmierte, weil ein Helfer beim LAGESO in Berlin von einem toten Flüchtling berichtete, was sich gottseidank als Falschmeldung herausstellte. Aber plötzlich schien das Ehrenamt in Misskredit geraten zu sein</w:t>
      </w:r>
      <w:r w:rsidR="00CD1C74">
        <w:t>: Dilettanten, die ihre Befugnisse überschritten und Hysterie verbreiteten</w:t>
      </w:r>
      <w:r w:rsidR="00DC11D2">
        <w:t>. Es war ein überforderter Mensch unter Zehntausenden, der dann so etwas auslösen kann</w:t>
      </w:r>
      <w:r w:rsidR="00D1127C">
        <w:t>, wenn alles so angespannt ist</w:t>
      </w:r>
      <w:r w:rsidR="00DC11D2">
        <w:t>.</w:t>
      </w:r>
    </w:p>
    <w:p w:rsidR="00E51540" w:rsidRDefault="00E51540"/>
    <w:p w:rsidR="00DC11D2" w:rsidRDefault="00447EF6">
      <w:r>
        <w:t xml:space="preserve">Trotzdem: Für mich, der ich seit Jahrzehnten mit dem Ehrenamt </w:t>
      </w:r>
      <w:r w:rsidR="00173101">
        <w:t>vertraut bin</w:t>
      </w:r>
      <w:r w:rsidR="007E426D">
        <w:t>,</w:t>
      </w:r>
      <w:r>
        <w:t xml:space="preserve"> überwiegt das Positive: </w:t>
      </w:r>
      <w:r w:rsidR="00D16DFC">
        <w:t xml:space="preserve">Das Schöne an dieser neuen </w:t>
      </w:r>
      <w:r>
        <w:t xml:space="preserve">öffentlichen </w:t>
      </w:r>
      <w:r w:rsidR="00D16DFC">
        <w:t xml:space="preserve">Aufmerksamkeit </w:t>
      </w:r>
      <w:r w:rsidR="00CD1C74">
        <w:t xml:space="preserve">für das Ehrenamt </w:t>
      </w:r>
      <w:r w:rsidR="00D16DFC">
        <w:t xml:space="preserve">ist sicher </w:t>
      </w:r>
      <w:r w:rsidR="001F6659">
        <w:t>der</w:t>
      </w:r>
      <w:r w:rsidR="00D16DFC">
        <w:t xml:space="preserve"> neue Ernst</w:t>
      </w:r>
      <w:r w:rsidR="00CD1C74">
        <w:t>, mit dem man es behandelt</w:t>
      </w:r>
      <w:r w:rsidR="00D16DFC">
        <w:t xml:space="preserve">. </w:t>
      </w:r>
      <w:r w:rsidR="001F6659">
        <w:t xml:space="preserve">Man sieht, dass es ohne das Ehrenamt in unserer Gesellschaft </w:t>
      </w:r>
      <w:r w:rsidR="00CD1C74">
        <w:t>nicht geht</w:t>
      </w:r>
      <w:r>
        <w:t>. Seine gesellschaftliche Bedeutung erschöpft sich nicht mit der Sonntagsrede</w:t>
      </w:r>
      <w:r w:rsidR="00CD1C74">
        <w:t>,</w:t>
      </w:r>
      <w:r>
        <w:t xml:space="preserve"> es ist</w:t>
      </w:r>
      <w:r w:rsidR="00CD1C74">
        <w:t xml:space="preserve"> kein „Sahnehäubchen“ auf dem Kaffee</w:t>
      </w:r>
      <w:r>
        <w:t>, nett, aber verzichtbar</w:t>
      </w:r>
      <w:r w:rsidR="00D1127C">
        <w:t>. Nein: es ist der</w:t>
      </w:r>
      <w:r w:rsidR="00CD1C74">
        <w:t xml:space="preserve"> Humus, auf dem eine friedliche</w:t>
      </w:r>
      <w:r w:rsidR="00173101">
        <w:t xml:space="preserve">, vielgestaltige </w:t>
      </w:r>
      <w:r w:rsidR="00CD1C74">
        <w:t xml:space="preserve">und gerechte </w:t>
      </w:r>
      <w:r w:rsidR="00D1127C">
        <w:t>Zivilg</w:t>
      </w:r>
      <w:r w:rsidR="00CD1C74">
        <w:t xml:space="preserve">esellschaft </w:t>
      </w:r>
      <w:r w:rsidR="00173101">
        <w:t>gedeiht</w:t>
      </w:r>
      <w:r w:rsidR="00CD1C74">
        <w:t>.</w:t>
      </w:r>
      <w:r>
        <w:t xml:space="preserve"> </w:t>
      </w:r>
    </w:p>
    <w:p w:rsidR="00CD1C74" w:rsidRDefault="00CD1C74"/>
    <w:p w:rsidR="00D1127C" w:rsidRDefault="00D1127C">
      <w:r>
        <w:t xml:space="preserve">Gerade dort, wo die Zivilgesellschaft nicht stark war, zeigten sich massive Risse im friedlichen Miteinander. </w:t>
      </w:r>
      <w:r w:rsidR="00CD1C74">
        <w:t xml:space="preserve">Die gesellschaftliche Bedeutung </w:t>
      </w:r>
      <w:r w:rsidR="00173101">
        <w:t xml:space="preserve">des Ehrenamtes im Integrationsprozess </w:t>
      </w:r>
      <w:r w:rsidR="00CD1C74">
        <w:t xml:space="preserve">korrespondiert mit </w:t>
      </w:r>
      <w:r w:rsidR="00173101">
        <w:t>seiner</w:t>
      </w:r>
      <w:r w:rsidR="00CD1C74">
        <w:t xml:space="preserve"> politischen Bedeutung. Menschen, die Flagge zeigen</w:t>
      </w:r>
      <w:r w:rsidR="007E426D">
        <w:t xml:space="preserve"> und</w:t>
      </w:r>
      <w:r w:rsidR="00CD1C74">
        <w:t xml:space="preserve"> für eine offene Gesellschaft</w:t>
      </w:r>
      <w:r w:rsidR="00447EF6">
        <w:t xml:space="preserve"> einstehen</w:t>
      </w:r>
      <w:r w:rsidR="00CD1C74">
        <w:t xml:space="preserve">. Das kann keine politische Spitze oder Verwaltung einfach anordnen und dann mit bezahlten Kräften umsetzen. Dass zum Beispiel in </w:t>
      </w:r>
      <w:r w:rsidR="00447EF6">
        <w:t xml:space="preserve">Bayern viele Zehntausende </w:t>
      </w:r>
      <w:r w:rsidR="00121F3B">
        <w:t xml:space="preserve">in den letzten Monaten </w:t>
      </w:r>
      <w:r w:rsidR="00447EF6">
        <w:t xml:space="preserve">auf die Straßen gingen, um für ein friedliches und tolerantes Miteinander zu demonstrieren, macht Mut, trotz der sicher schwierigen politischen Verhältnisse derzeit. </w:t>
      </w:r>
      <w:r w:rsidR="00173101">
        <w:t xml:space="preserve">Bayern hat gegenüber anderen Bundesländern die Stärke </w:t>
      </w:r>
      <w:r>
        <w:t>s</w:t>
      </w:r>
      <w:r w:rsidR="00173101">
        <w:t xml:space="preserve">einer Zivilgesellschaft bewiesen. Die </w:t>
      </w:r>
      <w:proofErr w:type="spellStart"/>
      <w:r w:rsidR="00173101">
        <w:lastRenderedPageBreak/>
        <w:t>Pegida</w:t>
      </w:r>
      <w:proofErr w:type="spellEnd"/>
      <w:r w:rsidR="00346C30">
        <w:t>-A</w:t>
      </w:r>
      <w:r w:rsidR="00173101">
        <w:t>bleger hierzulande wurden doch von überwältigenden Gegendemonstrationen klein gehalten</w:t>
      </w:r>
      <w:r>
        <w:t>, deren Bündnisse von Kirchen, Gewerkschaften</w:t>
      </w:r>
      <w:r w:rsidR="00D01747">
        <w:t>, Ausländerbeiräten, Migrantenorganisationen</w:t>
      </w:r>
      <w:r>
        <w:t xml:space="preserve"> bis zu allen demokratischen Parteien reichten.</w:t>
      </w:r>
      <w:r w:rsidR="00173101">
        <w:t xml:space="preserve"> </w:t>
      </w:r>
    </w:p>
    <w:p w:rsidR="00D1127C" w:rsidRDefault="00D1127C"/>
    <w:p w:rsidR="00CD1C74" w:rsidRDefault="00D1127C">
      <w:r>
        <w:t>Jenseits dieses öffentlichen Signals gibt es eine nicht zu unterschätzende alltagspolitische Wirkung des Engagements. Ü</w:t>
      </w:r>
      <w:r w:rsidR="00121F3B">
        <w:t xml:space="preserve">berall dort, wo sich aktive Helferkreise </w:t>
      </w:r>
      <w:r w:rsidR="005A4B40">
        <w:t>in der Nachbarschaft von</w:t>
      </w:r>
      <w:r w:rsidR="00121F3B">
        <w:t xml:space="preserve"> Flüchtlingsheimen gegründet haben, da entst</w:t>
      </w:r>
      <w:r w:rsidR="00173101">
        <w:t>and</w:t>
      </w:r>
      <w:r w:rsidR="00121F3B">
        <w:t xml:space="preserve"> ein anderer, positiver</w:t>
      </w:r>
      <w:r w:rsidR="007E426D">
        <w:t>er</w:t>
      </w:r>
      <w:r w:rsidR="00121F3B">
        <w:t xml:space="preserve"> Bezug</w:t>
      </w:r>
      <w:r w:rsidR="00173101">
        <w:t xml:space="preserve"> zu den Neuankömmlingen</w:t>
      </w:r>
      <w:r w:rsidR="00121F3B">
        <w:t xml:space="preserve">. </w:t>
      </w:r>
      <w:r w:rsidR="003A6717">
        <w:t xml:space="preserve">Es ist eine klassische Erfahrung der Integration: </w:t>
      </w:r>
      <w:r w:rsidR="00121F3B">
        <w:t xml:space="preserve">Dort, wo man sich kennenlernt, ins </w:t>
      </w:r>
      <w:r w:rsidR="007E426D">
        <w:t>G</w:t>
      </w:r>
      <w:r w:rsidR="00121F3B">
        <w:t>espräch kommt, da entspannt sich die Atmosphäre schneller, Ängste und Vorbehalte werden schwächer</w:t>
      </w:r>
      <w:r w:rsidR="007E426D">
        <w:t>, Kritik leiser</w:t>
      </w:r>
      <w:r w:rsidR="00121F3B">
        <w:t xml:space="preserve">. </w:t>
      </w:r>
      <w:r w:rsidR="00CD1C74">
        <w:t xml:space="preserve">Das Ehrenamt ist in dieser Situation </w:t>
      </w:r>
      <w:r w:rsidR="007E426D">
        <w:t xml:space="preserve">im wahrsten Sinne </w:t>
      </w:r>
      <w:r w:rsidR="00CD1C74">
        <w:t xml:space="preserve">bürgerschaftliches Engagement, Eintreten für Demokratie und </w:t>
      </w:r>
      <w:r w:rsidR="00121F3B">
        <w:t>R</w:t>
      </w:r>
      <w:r w:rsidR="00CD1C74">
        <w:t>ech</w:t>
      </w:r>
      <w:r w:rsidR="00121F3B">
        <w:t>t</w:t>
      </w:r>
      <w:r w:rsidR="00CD1C74">
        <w:t>sstaatlichkeit</w:t>
      </w:r>
      <w:r w:rsidR="003A6717">
        <w:t>.</w:t>
      </w:r>
    </w:p>
    <w:p w:rsidR="00CD1C74" w:rsidRDefault="00CD1C74"/>
    <w:p w:rsidR="003A6717" w:rsidRDefault="00121F3B">
      <w:r>
        <w:t xml:space="preserve">Neben der </w:t>
      </w:r>
      <w:r w:rsidR="003A6717">
        <w:t>g</w:t>
      </w:r>
      <w:r>
        <w:t>esellschaftlichen und politi</w:t>
      </w:r>
      <w:r w:rsidR="003A6717">
        <w:t>s</w:t>
      </w:r>
      <w:r>
        <w:t xml:space="preserve">chen Bedeutung </w:t>
      </w:r>
      <w:r w:rsidR="003A6717">
        <w:t xml:space="preserve">nun </w:t>
      </w:r>
      <w:r>
        <w:t>zur persönlichen</w:t>
      </w:r>
      <w:r w:rsidR="003A6717">
        <w:t xml:space="preserve"> und zwischenmenschlichen </w:t>
      </w:r>
      <w:r>
        <w:t xml:space="preserve">Bedeutung. Verzeihen sie </w:t>
      </w:r>
      <w:r w:rsidR="003A6717">
        <w:t>mir</w:t>
      </w:r>
      <w:r>
        <w:t xml:space="preserve">, wenn ich </w:t>
      </w:r>
      <w:r w:rsidR="00D01747">
        <w:t xml:space="preserve">an dieser Stelle </w:t>
      </w:r>
      <w:r>
        <w:t>über mein persönliches Ehrenamt</w:t>
      </w:r>
      <w:r w:rsidR="003A6717">
        <w:t xml:space="preserve"> berichte. </w:t>
      </w:r>
    </w:p>
    <w:p w:rsidR="000417A2" w:rsidRDefault="000417A2" w:rsidP="000417A2">
      <w:r>
        <w:t xml:space="preserve">Seit zwei Jahren unterstütze ich zwei unbegleitete Flüchtlinge. Zunächst begann es damit, dass wir gemeinsam für </w:t>
      </w:r>
      <w:r w:rsidR="00E5175A">
        <w:t>ihren</w:t>
      </w:r>
      <w:r>
        <w:t xml:space="preserve"> </w:t>
      </w:r>
      <w:r w:rsidR="005A4B40">
        <w:t>qualifizierten H</w:t>
      </w:r>
      <w:r>
        <w:t>auptschulabschluss büffelt</w:t>
      </w:r>
      <w:r w:rsidR="005A4B40">
        <w:t>en</w:t>
      </w:r>
      <w:r>
        <w:t xml:space="preserve">. Ich </w:t>
      </w:r>
      <w:r w:rsidR="005A4B40">
        <w:t xml:space="preserve">lernte </w:t>
      </w:r>
      <w:r>
        <w:t>zwei wissbegierige, freundliche Jungen</w:t>
      </w:r>
      <w:r w:rsidR="005A4B40">
        <w:t xml:space="preserve"> kennen</w:t>
      </w:r>
      <w:r>
        <w:t>, die unglaublich schnell die deutsche Sprache erlernten und d</w:t>
      </w:r>
      <w:r w:rsidR="005A4B40">
        <w:t>i</w:t>
      </w:r>
      <w:r>
        <w:t>e</w:t>
      </w:r>
      <w:r w:rsidR="005A4B40">
        <w:t xml:space="preserve"> Kugeloberfläche </w:t>
      </w:r>
      <w:r>
        <w:t xml:space="preserve">berechnen konnten. </w:t>
      </w:r>
    </w:p>
    <w:p w:rsidR="00200FD4" w:rsidRDefault="00200FD4" w:rsidP="000417A2">
      <w:r>
        <w:t xml:space="preserve">Meine Frau sagte mir, als beide den Abschluss geschafft hatten, so voller Stolz und Freude hätte sie mich schon lange nicht mehr gesehen. Und in der Tat: Das hat mir schon die Tränen in die Augen getrieben. </w:t>
      </w:r>
    </w:p>
    <w:p w:rsidR="00200FD4" w:rsidRDefault="00200FD4" w:rsidP="000417A2"/>
    <w:p w:rsidR="00200FD4" w:rsidRDefault="00200FD4" w:rsidP="000417A2">
      <w:r>
        <w:t>Bei dem von mir spendierten Belohnungseis hatte ich Ihnen dann das Du angeboten und meinte auch, dass mein Einsatz jetzt zu Ende gekommen sei. Aber beide</w:t>
      </w:r>
      <w:r w:rsidR="003E4CCF">
        <w:t>s</w:t>
      </w:r>
      <w:r>
        <w:t xml:space="preserve"> lehnten sie ab. Sie wollten weiter Sie zu mir sagen, weil man das eben zu Lehrern und Vätern aus Respekt so sagt, meinten sie. Und außerdem wollten Sie jetzt die Mittlere Reife machen und da brauchten sie meine Unterstützung. Naja, das hat mich nochmal stolzer gemacht, muss ich zugeben. </w:t>
      </w:r>
    </w:p>
    <w:p w:rsidR="00200FD4" w:rsidRDefault="00200FD4" w:rsidP="000417A2"/>
    <w:p w:rsidR="00200FD4" w:rsidRDefault="00200FD4" w:rsidP="00200FD4">
      <w:r>
        <w:t>Ich habe aus der Innensicht eines betroffenen Ehrenamtlichen mal versucht, mein</w:t>
      </w:r>
      <w:r w:rsidR="008F61EF">
        <w:t>e</w:t>
      </w:r>
      <w:r>
        <w:t xml:space="preserve"> Rolle zu definieren: Ehrenamtliche können keine offiziellen Dokumente ausstellen </w:t>
      </w:r>
      <w:r>
        <w:lastRenderedPageBreak/>
        <w:t>oder Traumata psychologisch aufarbeiten. Aber sie können für eine freundliche Normalität sorgen und Vertrauen herstellen. An diese Arbeitsteilung halte ich mich, und wenn ich unsicher bin, frage ich eben die Sozialpädagogen, die beide betreuen.</w:t>
      </w:r>
      <w:r w:rsidR="008F61EF">
        <w:t xml:space="preserve"> Aber es ist einfach unglaublich, welche Sicht man nicht nur auf die fremde Kultur, sondern auch auf seine eigene erhalten kann, wenn man sie gle</w:t>
      </w:r>
      <w:r w:rsidR="00D01747">
        <w:t>i</w:t>
      </w:r>
      <w:r w:rsidR="008F61EF">
        <w:t>chsam durch fremde Augen reflektiert. Mir ist, nur als kleines Beispiel</w:t>
      </w:r>
      <w:r w:rsidR="00E5175A">
        <w:t>,</w:t>
      </w:r>
      <w:r w:rsidR="008F61EF">
        <w:t xml:space="preserve"> aufgegangen, in welch unsägliche</w:t>
      </w:r>
      <w:r w:rsidR="00D01747">
        <w:t>m</w:t>
      </w:r>
      <w:r w:rsidR="008F61EF">
        <w:t xml:space="preserve"> Deutsch die meisten mathematischen Textaufgaben formuliert sind</w:t>
      </w:r>
      <w:r w:rsidR="00D01747">
        <w:t>. D</w:t>
      </w:r>
      <w:r w:rsidR="008F61EF">
        <w:t>as ist zu</w:t>
      </w:r>
      <w:r w:rsidR="00D01747">
        <w:t>m</w:t>
      </w:r>
      <w:r w:rsidR="008F61EF">
        <w:t xml:space="preserve"> Teil</w:t>
      </w:r>
      <w:r w:rsidR="00D01747">
        <w:t xml:space="preserve"> schon </w:t>
      </w:r>
      <w:r w:rsidR="008F61EF">
        <w:t>hanebüchen.</w:t>
      </w:r>
      <w:r w:rsidR="00D01747">
        <w:t xml:space="preserve"> Und warum muss man sich sieben unterschiedliche </w:t>
      </w:r>
      <w:r w:rsidR="00E5175A">
        <w:t xml:space="preserve">sprachliche </w:t>
      </w:r>
      <w:r w:rsidR="00D01747">
        <w:t>Ausdrücke für Plus und ebenso viele für Minus ausdenken, wenn man doch nur Gleichungen in Sprache übersetzt?</w:t>
      </w:r>
      <w:r w:rsidR="008F61EF">
        <w:t xml:space="preserve"> </w:t>
      </w:r>
      <w:r w:rsidR="00D01747">
        <w:t>Was hat das mit der Praxis zu tun? Dann scheitern die Schüler nicht an der Rechnung, sondern an einem komplizierten und schlechten Deutsch, das niemand spricht.</w:t>
      </w:r>
    </w:p>
    <w:p w:rsidR="00200FD4" w:rsidRDefault="00200FD4" w:rsidP="00200FD4"/>
    <w:p w:rsidR="00200FD4" w:rsidRDefault="00133709" w:rsidP="00200FD4">
      <w:r>
        <w:t xml:space="preserve">Über die lange Zeit hat sich das persönliche Vertrauen vertieft. Sie fragen mich schon mal, wie das mit den Mädchen ist, und ich denke, ich sollte da nicht anders reagieren wie bei meinem eigenen Sohn: die Nöte hören, über die ungeheure Schüchternheit sprechen, über den Respekt, sich dem anderen </w:t>
      </w:r>
      <w:r w:rsidR="00DD6F0C">
        <w:t>G</w:t>
      </w:r>
      <w:r>
        <w:t xml:space="preserve">eschlecht zu nähren. Wie die Vorkommnisse in der </w:t>
      </w:r>
      <w:proofErr w:type="spellStart"/>
      <w:r>
        <w:t>Sylvesternacht</w:t>
      </w:r>
      <w:proofErr w:type="spellEnd"/>
      <w:r>
        <w:t xml:space="preserve"> in Köln bekannt wurden, reagierten sie mit absolutem Unverständnis. Die folgende Diskussion hat übrigen</w:t>
      </w:r>
      <w:r w:rsidR="00DD6F0C">
        <w:t>s</w:t>
      </w:r>
      <w:r>
        <w:t xml:space="preserve"> dann dazu geführt, dass wir gemeinsam in den Film </w:t>
      </w:r>
      <w:r w:rsidR="003E4CCF">
        <w:t>„</w:t>
      </w:r>
      <w:r>
        <w:t>Suffragetten</w:t>
      </w:r>
      <w:r w:rsidR="003E4CCF">
        <w:t>“</w:t>
      </w:r>
      <w:r>
        <w:t xml:space="preserve"> gegangen sind. Sie haben mitgefiebert mit den Frauen, die </w:t>
      </w:r>
      <w:r w:rsidR="003E4CCF">
        <w:t xml:space="preserve">Anfang des 20. Jahrhunderts in England </w:t>
      </w:r>
      <w:r>
        <w:t>für das allgemeine Wahlrecht gekämpft haben. Und wir haben alle herzlich gelacht, als im Abspann des Filmes in chronologischer Reihenfolge die Länder aufgezählt wu</w:t>
      </w:r>
      <w:r w:rsidR="00DD6F0C">
        <w:t>r</w:t>
      </w:r>
      <w:r>
        <w:t>den, die das Frauenwahlrecht eingeführt haben. Das stand dann an vorletzter Stelle die Schweiz</w:t>
      </w:r>
      <w:r w:rsidR="003E4CCF">
        <w:t xml:space="preserve"> (19</w:t>
      </w:r>
      <w:r w:rsidR="00D305B4">
        <w:t>7</w:t>
      </w:r>
      <w:r w:rsidR="003E4CCF">
        <w:t>1)</w:t>
      </w:r>
      <w:r>
        <w:t>, danach kam S</w:t>
      </w:r>
      <w:r w:rsidR="00DD6F0C">
        <w:t>a</w:t>
      </w:r>
      <w:r>
        <w:t>udi</w:t>
      </w:r>
      <w:r w:rsidR="00DD6F0C">
        <w:t>-</w:t>
      </w:r>
      <w:r>
        <w:t>Arabien, d</w:t>
      </w:r>
      <w:r w:rsidR="003E4CCF">
        <w:t>as</w:t>
      </w:r>
      <w:r>
        <w:t xml:space="preserve"> </w:t>
      </w:r>
      <w:r w:rsidR="003E4CCF">
        <w:t xml:space="preserve">2015 </w:t>
      </w:r>
      <w:r>
        <w:t xml:space="preserve">das </w:t>
      </w:r>
      <w:r w:rsidR="003E4CCF">
        <w:t>kommunale Frauenwahlrecht einführt</w:t>
      </w:r>
      <w:r w:rsidR="00D305B4">
        <w:t>e</w:t>
      </w:r>
      <w:r>
        <w:t xml:space="preserve">. </w:t>
      </w:r>
      <w:r w:rsidR="00DD6F0C">
        <w:t xml:space="preserve">Auch wenn wir zu unseren Grundwerten stehen, so hat mich diese Erfahrung </w:t>
      </w:r>
      <w:r w:rsidR="00603341">
        <w:t xml:space="preserve">doch zwei Dinge </w:t>
      </w:r>
      <w:r w:rsidR="00DD6F0C">
        <w:t xml:space="preserve">gelehrt: Erstens: </w:t>
      </w:r>
      <w:r w:rsidR="00E5175A">
        <w:t>U</w:t>
      </w:r>
      <w:r w:rsidR="00DD6F0C">
        <w:t>nsere Grundwerte wurden erkämpft</w:t>
      </w:r>
      <w:r w:rsidR="00603341">
        <w:t>, sie existieren nicht schon seit</w:t>
      </w:r>
      <w:r w:rsidR="00D305B4">
        <w:t xml:space="preserve"> einer europäischen Ewigkeit</w:t>
      </w:r>
      <w:r w:rsidR="00DD6F0C">
        <w:t xml:space="preserve"> und dieser Kampf </w:t>
      </w:r>
      <w:r w:rsidR="00E5175A">
        <w:t xml:space="preserve">ist </w:t>
      </w:r>
      <w:r w:rsidR="00DD6F0C">
        <w:t>auch noch nicht zu</w:t>
      </w:r>
      <w:r w:rsidR="00D305B4">
        <w:t xml:space="preserve"> E</w:t>
      </w:r>
      <w:r w:rsidR="00DD6F0C">
        <w:t xml:space="preserve">nde, denn die Gleichberechtigung der Frauen ist heute immer noch auf der </w:t>
      </w:r>
      <w:r w:rsidR="00D305B4">
        <w:t>T</w:t>
      </w:r>
      <w:r w:rsidR="00DD6F0C">
        <w:t>agesordnung. Zum anderen sollten wir nicht in das Voru</w:t>
      </w:r>
      <w:r w:rsidR="00D305B4">
        <w:t>r</w:t>
      </w:r>
      <w:r w:rsidR="00DD6F0C">
        <w:t xml:space="preserve">teil verfallen, dass muslimische Jungens </w:t>
      </w:r>
      <w:r w:rsidR="00CA7BD1">
        <w:t xml:space="preserve">hier </w:t>
      </w:r>
      <w:r w:rsidR="00D305B4">
        <w:t xml:space="preserve">grundsätzlich </w:t>
      </w:r>
      <w:r w:rsidR="00CA7BD1">
        <w:t>anders denken. Ich will damit die Problem</w:t>
      </w:r>
      <w:r w:rsidR="00D305B4">
        <w:t xml:space="preserve">e der Integration keinesfalls </w:t>
      </w:r>
      <w:r w:rsidR="00CA7BD1">
        <w:t>kleinreden. Aber ich gl</w:t>
      </w:r>
      <w:r w:rsidR="00603341">
        <w:t>a</w:t>
      </w:r>
      <w:r w:rsidR="00CA7BD1">
        <w:t xml:space="preserve">ube doch, dass die Rolle einer ehrenamtlichen Begleitung, die eben freundlich darüber aufklärt, wie unsere Gesellschaft tickt, für gelingende Integrationsprozesse von großer </w:t>
      </w:r>
      <w:r w:rsidR="00CA7BD1">
        <w:lastRenderedPageBreak/>
        <w:t xml:space="preserve">Bedeutung ist. Denn viele Konflikte beruhen nicht auf einem </w:t>
      </w:r>
      <w:r w:rsidR="00D305B4">
        <w:t xml:space="preserve">prinzipiellen </w:t>
      </w:r>
      <w:r w:rsidR="00CA7BD1">
        <w:t>„</w:t>
      </w:r>
      <w:proofErr w:type="spellStart"/>
      <w:r w:rsidR="00CA7BD1">
        <w:t>Clash</w:t>
      </w:r>
      <w:proofErr w:type="spellEnd"/>
      <w:r w:rsidR="00CA7BD1">
        <w:t xml:space="preserve"> </w:t>
      </w:r>
      <w:proofErr w:type="spellStart"/>
      <w:r w:rsidR="00CA7BD1">
        <w:t>of</w:t>
      </w:r>
      <w:proofErr w:type="spellEnd"/>
      <w:r w:rsidR="00CA7BD1">
        <w:t xml:space="preserve"> </w:t>
      </w:r>
      <w:proofErr w:type="spellStart"/>
      <w:r w:rsidR="00CA7BD1">
        <w:t>Cultures</w:t>
      </w:r>
      <w:proofErr w:type="spellEnd"/>
      <w:r w:rsidR="00CA7BD1">
        <w:t>“, sondern eh</w:t>
      </w:r>
      <w:r w:rsidR="00D305B4">
        <w:t>e</w:t>
      </w:r>
      <w:r w:rsidR="00CA7BD1">
        <w:t xml:space="preserve">r auf der Unsicherheit, welche Regeln gelten, welche feinen Signale </w:t>
      </w:r>
      <w:r w:rsidR="00D305B4">
        <w:t xml:space="preserve">im gesellschaftlichen Verkehr </w:t>
      </w:r>
      <w:r w:rsidR="00CA7BD1">
        <w:t>zu beachten sind, um keinen Fauxpas</w:t>
      </w:r>
      <w:r w:rsidR="00DD6F0C">
        <w:t xml:space="preserve"> </w:t>
      </w:r>
      <w:r w:rsidR="00CA7BD1">
        <w:t xml:space="preserve">zu begehen. </w:t>
      </w:r>
    </w:p>
    <w:p w:rsidR="0054672F" w:rsidRDefault="0054672F" w:rsidP="00200FD4"/>
    <w:p w:rsidR="0054672F" w:rsidRPr="00D130F3" w:rsidRDefault="0054672F" w:rsidP="0054672F">
      <w:pPr>
        <w:pStyle w:val="berschrift2"/>
      </w:pPr>
      <w:r w:rsidRPr="00D130F3">
        <w:t>Von der Flüchtlingshilfe zur Integrationsbegleitung</w:t>
      </w:r>
    </w:p>
    <w:p w:rsidR="00D4745F" w:rsidRDefault="00416297" w:rsidP="00D4745F">
      <w:r>
        <w:t>Ich möchte ein kurzes Zwischenfazit ziehen</w:t>
      </w:r>
      <w:r w:rsidR="0054672F">
        <w:t xml:space="preserve">, um danach noch einige, gleichsam unfrisierte </w:t>
      </w:r>
      <w:proofErr w:type="spellStart"/>
      <w:r w:rsidR="0054672F">
        <w:t>engagementpolitische</w:t>
      </w:r>
      <w:proofErr w:type="spellEnd"/>
      <w:r w:rsidR="0054672F">
        <w:t xml:space="preserve"> Gedanken anzuhängen</w:t>
      </w:r>
      <w:r w:rsidR="00FB1A59">
        <w:t>:</w:t>
      </w:r>
      <w:r>
        <w:t xml:space="preserve"> Die Bedeutung des Ehrenamtes in der Integrationsarbeit ist meines Erachtens nicht zu überschätzen</w:t>
      </w:r>
      <w:r w:rsidR="00D130F3">
        <w:t xml:space="preserve">. </w:t>
      </w:r>
      <w:r w:rsidR="00D4745F">
        <w:t>In den letzten Monaten ist fast aus dem Nichts eine breite Bürgerbewegung des Engagements für Flüchtlinge entstanden. Nachbarschaften schließen sich zusammen, um heimatlos gewordene Menschen in hastig bezogenen Unterkünften willkommen zu heißen. Kirchenkreise laden zu gemeinsamem Kochen und anschließendem Festmahl. Bürgerstiftungen, Freiwilligenagenturen und Mehrgenerationenhäuser organisieren ehrenamtliche Deutschkurse.</w:t>
      </w:r>
    </w:p>
    <w:p w:rsidR="00D4745F" w:rsidRDefault="00D4745F" w:rsidP="00D4745F">
      <w:r>
        <w:t>Das sind keine Einzelbeispiele. Allein der Bürgerpreis des Bayerischen Landtags erhielt i</w:t>
      </w:r>
      <w:r w:rsidR="00E5175A">
        <w:t>m letzten</w:t>
      </w:r>
      <w:r>
        <w:t xml:space="preserve"> Jahr Bewerbungen von fast zweihundert Flüchtlingsinitiativen, in denen Tausende aktiv sind. Sie haben ein gemeinsames Anliegen: Nach den furchtbaren Erlebnissen den Neuankömmlingen eine Mitmenschlichkeit entgegenzubringen, die sie wieder Hoffnung schöpfen lässt.</w:t>
      </w:r>
    </w:p>
    <w:p w:rsidR="00D130F3" w:rsidRDefault="00D130F3" w:rsidP="00D130F3">
      <w:pPr>
        <w:pStyle w:val="berschrift2"/>
      </w:pPr>
    </w:p>
    <w:p w:rsidR="00CD1C74" w:rsidRDefault="00416297">
      <w:r>
        <w:t>Und doch stehen wir erst am Anfang eines langen Integrationsprozesses</w:t>
      </w:r>
      <w:r w:rsidR="00D130F3">
        <w:t>.</w:t>
      </w:r>
      <w:r>
        <w:t xml:space="preserve"> </w:t>
      </w:r>
    </w:p>
    <w:p w:rsidR="00FB1A59" w:rsidRDefault="00FB1A59">
      <w:r>
        <w:t>Wir werden eine starke Zivilgesellsch</w:t>
      </w:r>
      <w:r w:rsidR="00D130F3">
        <w:t>a</w:t>
      </w:r>
      <w:r>
        <w:t>ft weiter benötigen, um Fremdenfeindlichkeit in Schach zu halten. Und der Integrationsprozess ist langwierig</w:t>
      </w:r>
      <w:r w:rsidR="00D130F3">
        <w:t>,</w:t>
      </w:r>
      <w:r>
        <w:t xml:space="preserve"> manchmal dornig. Da geht es auch darum, dass die Ehrena</w:t>
      </w:r>
      <w:r w:rsidR="00D130F3">
        <w:t>m</w:t>
      </w:r>
      <w:r>
        <w:t>tlichen nicht aufg</w:t>
      </w:r>
      <w:r w:rsidR="00D130F3">
        <w:t>e</w:t>
      </w:r>
      <w:r>
        <w:t>ben</w:t>
      </w:r>
      <w:r w:rsidR="00D130F3">
        <w:t>, sondern weiter mit Freude bei der Stange bleiben</w:t>
      </w:r>
      <w:r>
        <w:t>. Ich erl</w:t>
      </w:r>
      <w:r w:rsidR="00D130F3">
        <w:t>e</w:t>
      </w:r>
      <w:r>
        <w:t xml:space="preserve">be das gerade, weil ich mit einem meiner Jungen auf Wohnungssuche bin. Man muss ja in den Ballungsgebieten </w:t>
      </w:r>
      <w:r w:rsidR="00E5175A">
        <w:t xml:space="preserve">mittlerweile </w:t>
      </w:r>
      <w:r>
        <w:t xml:space="preserve">alles nehmen, aber man bekommt es trotzdem nicht, das ist schon frustrierend. </w:t>
      </w:r>
    </w:p>
    <w:p w:rsidR="00D130F3" w:rsidRDefault="00D130F3" w:rsidP="00D130F3"/>
    <w:p w:rsidR="00FB1A59" w:rsidRDefault="00FB1A59" w:rsidP="00D130F3">
      <w:r>
        <w:t>Befürchtung</w:t>
      </w:r>
      <w:r w:rsidR="00D130F3">
        <w:t>en</w:t>
      </w:r>
      <w:r>
        <w:t>, dass die Ehrenamtlichen nicht lange würden durchhalten können</w:t>
      </w:r>
      <w:r w:rsidR="00D130F3">
        <w:t>, werden immer wieder geäußert</w:t>
      </w:r>
      <w:r>
        <w:t xml:space="preserve">. Sicher verstehen viele Menschen ihr Engagement als begrenzte Nothilfe oder fühlen sich nach einiger Zeit überfordert. Viele Aussagen der Ehrenamtlichen deuten darauf aber hin, dass sie ihr Engagement dauerhaft aufrechterhalten wollen. Sie wünschen sich eine größere professionelle </w:t>
      </w:r>
      <w:r>
        <w:lastRenderedPageBreak/>
        <w:t xml:space="preserve">Unterstützung, vor allem in der Koordination der Flüchtlingshilfe, die einen verlässlichen Rahmen schafft und unnötige Suchbewegungen vermeiden hilft. </w:t>
      </w:r>
    </w:p>
    <w:p w:rsidR="00FB1A59" w:rsidRDefault="00FB1A59" w:rsidP="00D130F3"/>
    <w:p w:rsidR="00FB1A59" w:rsidRDefault="00FB1A59" w:rsidP="00D130F3">
      <w:r>
        <w:t>Umgekehrt wird von den professionellen Mitarbeiterinnen und Mitarbeitern aus Kommunen und Rettungsdiensten immer wieder Kritik laut, dass manch gut gemeintes freiwilliges Engagement verpufft, weil keine sachlich angemessene Rückbindung zu den Aufgabenstellungen und vorschriftsmäßigen Prozeduren und Regeln stattfindet. Auch hier wird eine bessere Koordination der Hilfen angemahnt.</w:t>
      </w:r>
    </w:p>
    <w:p w:rsidR="00FB1A59" w:rsidRDefault="00FB1A59" w:rsidP="00D130F3"/>
    <w:p w:rsidR="00FB1A59" w:rsidRDefault="00FB1A59" w:rsidP="00D130F3">
      <w:r>
        <w:t>Bei diesen berechtigten Kritikpunkten muss man allerdings berücksichtigen, dass sich viele Menschen offenbar deswegen so spontan in der Flüchtlingshilfe engagieren, weil es ihren Vorstellungen eines gelungenen Engagements sehr nahe kommt: Die Hilfe kommt ohne Umwege direkt an. Die Bürokratie ist sehr gering im Vergleich zu anderen ehrenamtlichen Tätigkeitsfeldern. Das ist gewissermaßen der Vorteil der „chaotischen“ Verhältnisse. Der eigene Gestaltungsspielraum scheint recht groß. Es gibt viele unterschiedliche Möglichkeiten, sich zu engagieren und dadurch seine eigenen Stärken einzusetzen: Von der Essensausgabe über den Deutschkurs, den Bastelnachmittag für Flüchtlingskinder bis zu Stadtführung für Neuankömmlinge.</w:t>
      </w:r>
    </w:p>
    <w:p w:rsidR="00FB1A59" w:rsidRDefault="00FB1A59" w:rsidP="00D130F3"/>
    <w:p w:rsidR="00D130F3" w:rsidRDefault="00FB1A59" w:rsidP="00FB1A59">
      <w:r>
        <w:t xml:space="preserve">Diesen Motor des Engagements am Laufen zu erhalten und nicht abzuwürgen, erfordert eine sensible Balance zwischen einer Regulierung einerseits, die für Sicherheit und Effektivität sorgt, ohne andererseits die Spontaneität der Hilfemotive in den Hintergrund zu drängen. </w:t>
      </w:r>
      <w:r w:rsidR="00D130F3">
        <w:t>Das ist manchmal schwierig. Ich erlebe das gerade an der Frustration von ehrena</w:t>
      </w:r>
      <w:r w:rsidR="00813E78">
        <w:t>m</w:t>
      </w:r>
      <w:r w:rsidR="00D130F3">
        <w:t>t</w:t>
      </w:r>
      <w:r w:rsidR="00813E78">
        <w:t>l</w:t>
      </w:r>
      <w:r w:rsidR="00D130F3">
        <w:t>ichen Initiativen, die in Fl</w:t>
      </w:r>
      <w:r w:rsidR="00813E78">
        <w:t>ü</w:t>
      </w:r>
      <w:r w:rsidR="00D130F3">
        <w:t xml:space="preserve">chtlingsunterkünften ein freies WLAN eingerichtet hatten, aber jetzt wieder abmontieren müssen. Vielleicht ist das nach den Vorschriften notwendig, liebe Frau Ministerin, aber vielleicht gibt es ja doch einen Kompromiss, das fände ich schön. </w:t>
      </w:r>
    </w:p>
    <w:p w:rsidR="00D130F3" w:rsidRDefault="00D130F3" w:rsidP="00FB1A59"/>
    <w:p w:rsidR="00FB1A59" w:rsidRDefault="00FB1A59" w:rsidP="00FB1A59">
      <w:r>
        <w:t xml:space="preserve">Zudem sollten wir die Palette der Hilfsangebote erweitern. Je länger die Flüchtlinge bei uns bleiben und je größer die Gruppe derer sein wird, die eine gute Bleibeperspektive erhalten, desto wichtiger wird der Ausbau der </w:t>
      </w:r>
      <w:proofErr w:type="spellStart"/>
      <w:r>
        <w:t>Engagementangebote</w:t>
      </w:r>
      <w:proofErr w:type="spellEnd"/>
      <w:r>
        <w:t xml:space="preserve">, von der Willkommenskultur zur dauerhaften Integration. Dabei ist zu berücksichtigen, dass Flüchtlinge nicht nur Adressaten von </w:t>
      </w:r>
      <w:r>
        <w:lastRenderedPageBreak/>
        <w:t xml:space="preserve">Hilfsangeboten sind, sondern selbst etwas mitbringen: Talente, Berufsausbildungen, guten Willen etc. Um Engagement auf Augenhöhe zu ermöglichen, muss Hilfe mit </w:t>
      </w:r>
      <w:proofErr w:type="spellStart"/>
      <w:r>
        <w:t>Empowerment</w:t>
      </w:r>
      <w:proofErr w:type="spellEnd"/>
      <w:r>
        <w:t xml:space="preserve"> verbunden sein, die eine aktive Mitgestaltung der sozialen Beziehungen auch auf Seiten der Flüchtlinge ermöglicht.</w:t>
      </w:r>
    </w:p>
    <w:p w:rsidR="003900E6" w:rsidRDefault="003900E6" w:rsidP="00FB1A59"/>
    <w:p w:rsidR="00D130F3" w:rsidRDefault="00D130F3" w:rsidP="00FB1A59">
      <w:r>
        <w:t>Ich finde, dass das Bayeri</w:t>
      </w:r>
      <w:r w:rsidR="00813E78">
        <w:t>s</w:t>
      </w:r>
      <w:r>
        <w:t xml:space="preserve">che Sozialministerium hier wirklich viele tolle Sachen auf den Weg gebracht hat. </w:t>
      </w:r>
      <w:r w:rsidR="000C45AA">
        <w:t>Hauptamtlich</w:t>
      </w:r>
      <w:r w:rsidR="00813E78">
        <w:t>e</w:t>
      </w:r>
      <w:r w:rsidR="000C45AA">
        <w:t xml:space="preserve"> Koordinationsstellen für die Unterstützung der Ehrenamtlichen zum Beispiel.</w:t>
      </w:r>
      <w:r w:rsidR="00813E78">
        <w:t xml:space="preserve"> Eine unkomplizierte Unterstützung von Deutschkursen, die Ehrenamtliche durchführen.</w:t>
      </w:r>
      <w:r w:rsidR="000C45AA">
        <w:t xml:space="preserve"> Jetzt soll flächendeckend die Ausbildung und der Einsatz von ehr</w:t>
      </w:r>
      <w:r w:rsidR="00813E78">
        <w:t>en</w:t>
      </w:r>
      <w:r w:rsidR="000C45AA">
        <w:t>am</w:t>
      </w:r>
      <w:r w:rsidR="00813E78">
        <w:t>t</w:t>
      </w:r>
      <w:r w:rsidR="000C45AA">
        <w:t>lichen Integrationslotsen angeschoben werden. Auch das ist sehr richtig und zielführend. Aber wenn man schon mal polit</w:t>
      </w:r>
      <w:r w:rsidR="00813E78">
        <w:t>i</w:t>
      </w:r>
      <w:r w:rsidR="000C45AA">
        <w:t>sch Verantwortlich</w:t>
      </w:r>
      <w:r w:rsidR="00813E78">
        <w:t>e</w:t>
      </w:r>
      <w:r w:rsidR="000C45AA">
        <w:t xml:space="preserve"> hat, die einem so freundlich zuhören, wie </w:t>
      </w:r>
      <w:r w:rsidR="00813E78">
        <w:t xml:space="preserve">Sie, Frau </w:t>
      </w:r>
      <w:r w:rsidR="000C45AA">
        <w:t>Ministerin Müller, kann man natürlich nicht umhin</w:t>
      </w:r>
      <w:r w:rsidR="00813E78">
        <w:t>,</w:t>
      </w:r>
      <w:r w:rsidR="000C45AA">
        <w:t xml:space="preserve"> auch Wünsche zu äußern. Und das wären jetzt nur zwei: Der eine: Bitte brechen sie diese wirklich</w:t>
      </w:r>
      <w:r w:rsidR="00813E78">
        <w:t xml:space="preserve"> guten</w:t>
      </w:r>
      <w:r w:rsidR="000C45AA">
        <w:t xml:space="preserve"> Programme nicht einfach nach einem Jahr ab, denn die Aufgabe der Integration wird weiter auf der </w:t>
      </w:r>
      <w:r w:rsidR="00813E78">
        <w:t>T</w:t>
      </w:r>
      <w:r w:rsidR="000C45AA">
        <w:t>agesordnung stehen</w:t>
      </w:r>
      <w:r w:rsidR="00813E78">
        <w:t>, auch wenn der Flüchtlingsstrom abebben sollte</w:t>
      </w:r>
      <w:r w:rsidR="000C45AA">
        <w:t>. Wir brau</w:t>
      </w:r>
      <w:r w:rsidR="00813E78">
        <w:t>c</w:t>
      </w:r>
      <w:r w:rsidR="000C45AA">
        <w:t>h</w:t>
      </w:r>
      <w:r w:rsidR="00813E78">
        <w:t>e</w:t>
      </w:r>
      <w:r w:rsidR="000C45AA">
        <w:t>n</w:t>
      </w:r>
      <w:r w:rsidR="00813E78">
        <w:t xml:space="preserve"> auf lange Sicht</w:t>
      </w:r>
      <w:r w:rsidR="000C45AA">
        <w:t xml:space="preserve"> gute Qualifizierungsmöglichkeiten </w:t>
      </w:r>
      <w:r w:rsidR="00813E78">
        <w:t>für ehrena</w:t>
      </w:r>
      <w:r w:rsidR="009959D1">
        <w:t>m</w:t>
      </w:r>
      <w:r w:rsidR="00813E78">
        <w:t>t</w:t>
      </w:r>
      <w:r w:rsidR="009959D1">
        <w:t>l</w:t>
      </w:r>
      <w:r w:rsidR="00813E78">
        <w:t xml:space="preserve">iche Integrationshelfer </w:t>
      </w:r>
      <w:r w:rsidR="000C45AA">
        <w:t>und auch ein nachhaltiges Freiwilligenmanagement</w:t>
      </w:r>
      <w:r w:rsidR="00813E78">
        <w:t>, das für einen verlässl</w:t>
      </w:r>
      <w:r w:rsidR="009959D1">
        <w:t>i</w:t>
      </w:r>
      <w:r w:rsidR="00813E78">
        <w:t>chen Rahmen ihres Einsatzes sorgt</w:t>
      </w:r>
      <w:r w:rsidR="000C45AA">
        <w:t>. Nur da</w:t>
      </w:r>
      <w:r w:rsidR="00BE5F72">
        <w:t>durch</w:t>
      </w:r>
      <w:r w:rsidR="000C45AA">
        <w:t xml:space="preserve"> kann es gelingen, die </w:t>
      </w:r>
      <w:r w:rsidR="00BE5F72">
        <w:t xml:space="preserve">vorhandene </w:t>
      </w:r>
      <w:proofErr w:type="spellStart"/>
      <w:r w:rsidR="000C45AA">
        <w:t>Engagementbereitschaft</w:t>
      </w:r>
      <w:proofErr w:type="spellEnd"/>
      <w:r w:rsidR="000C45AA">
        <w:t xml:space="preserve"> aus der akuten Hilfesituation der Flüch</w:t>
      </w:r>
      <w:r w:rsidR="009959D1">
        <w:t>t</w:t>
      </w:r>
      <w:r w:rsidR="000C45AA">
        <w:t>ling</w:t>
      </w:r>
      <w:r w:rsidR="009959D1">
        <w:t>e</w:t>
      </w:r>
      <w:r w:rsidR="000C45AA">
        <w:t xml:space="preserve"> </w:t>
      </w:r>
      <w:r w:rsidR="00BE5F72">
        <w:t>auf</w:t>
      </w:r>
      <w:r w:rsidR="000C45AA">
        <w:t xml:space="preserve"> die </w:t>
      </w:r>
      <w:r w:rsidR="00BE5F72">
        <w:t xml:space="preserve">langwierigen </w:t>
      </w:r>
      <w:r w:rsidR="000C45AA">
        <w:t>Aufgaben der Integration überzuleiten. Und zweitens: Wichtig ist, dass all</w:t>
      </w:r>
      <w:r w:rsidR="00BE5F72">
        <w:t>e</w:t>
      </w:r>
      <w:r w:rsidR="000C45AA">
        <w:t xml:space="preserve"> gesellschaftlichen Institutionen für die ehrenamtliche </w:t>
      </w:r>
      <w:r w:rsidR="00BE5F72">
        <w:t xml:space="preserve">Mitarbeit </w:t>
      </w:r>
      <w:r w:rsidR="000C45AA">
        <w:t>offen sind. Integration findet statt</w:t>
      </w:r>
      <w:r w:rsidR="00BE5F72">
        <w:t>:</w:t>
      </w:r>
      <w:r w:rsidR="000C45AA">
        <w:t xml:space="preserve"> an Schulen, a</w:t>
      </w:r>
      <w:r w:rsidR="00AD6E8A">
        <w:t>n Universitäten</w:t>
      </w:r>
      <w:r w:rsidR="000C45AA">
        <w:t xml:space="preserve">, in den Kitas, in den </w:t>
      </w:r>
      <w:r w:rsidR="00BE5F72">
        <w:t>B</w:t>
      </w:r>
      <w:r w:rsidR="000C45AA">
        <w:t>etrieb</w:t>
      </w:r>
      <w:r w:rsidR="00BE5F72">
        <w:t>e</w:t>
      </w:r>
      <w:r w:rsidR="000C45AA">
        <w:t>n. Wir brau</w:t>
      </w:r>
      <w:r w:rsidR="00BE5F72">
        <w:t>c</w:t>
      </w:r>
      <w:r w:rsidR="000C45AA">
        <w:t xml:space="preserve">hen hier eine </w:t>
      </w:r>
      <w:r w:rsidR="00BE5F72">
        <w:t xml:space="preserve">gute </w:t>
      </w:r>
      <w:r w:rsidR="000C45AA">
        <w:t xml:space="preserve">Kultur des Miteinanders von </w:t>
      </w:r>
      <w:r w:rsidR="00BE5F72">
        <w:t>H</w:t>
      </w:r>
      <w:r w:rsidR="000C45AA">
        <w:t>aupt- und Ehrenamt. Deshalb ist es wi</w:t>
      </w:r>
      <w:r w:rsidR="00BE5F72">
        <w:t>c</w:t>
      </w:r>
      <w:r w:rsidR="000C45AA">
        <w:t>htig, diese Ei</w:t>
      </w:r>
      <w:r w:rsidR="00BE5F72">
        <w:t>n</w:t>
      </w:r>
      <w:r w:rsidR="000C45AA">
        <w:t>ri</w:t>
      </w:r>
      <w:r w:rsidR="00BE5F72">
        <w:t>c</w:t>
      </w:r>
      <w:r w:rsidR="000C45AA">
        <w:t>h</w:t>
      </w:r>
      <w:r w:rsidR="00BE5F72">
        <w:t>t</w:t>
      </w:r>
      <w:r w:rsidR="000C45AA">
        <w:t>ung</w:t>
      </w:r>
      <w:r w:rsidR="00BE5F72">
        <w:t>en</w:t>
      </w:r>
      <w:r w:rsidR="000C45AA">
        <w:t xml:space="preserve"> auf breiter Front zu ermuntern, mit Ehrenamtlichen zusammenzuarbeiten und sich nicht aus f</w:t>
      </w:r>
      <w:r w:rsidR="00BE5F72">
        <w:t>alsch</w:t>
      </w:r>
      <w:r w:rsidR="000C45AA">
        <w:t xml:space="preserve"> verstandene</w:t>
      </w:r>
      <w:r w:rsidR="00BE5F72">
        <w:t>r</w:t>
      </w:r>
      <w:r w:rsidR="000C45AA">
        <w:t xml:space="preserve"> </w:t>
      </w:r>
      <w:r w:rsidR="00BE5F72">
        <w:t>F</w:t>
      </w:r>
      <w:r w:rsidR="000C45AA">
        <w:t xml:space="preserve">achlichkeit dagegen abzuschotten. Welche Chancen liegen </w:t>
      </w:r>
      <w:r w:rsidR="00BE5F72">
        <w:t>etwa</w:t>
      </w:r>
      <w:r w:rsidR="000C45AA">
        <w:t xml:space="preserve"> darin, </w:t>
      </w:r>
      <w:r w:rsidR="00BE5F72">
        <w:t>M</w:t>
      </w:r>
      <w:r w:rsidR="000C45AA">
        <w:t>enschen zu gewinnen, die Bildungskarrieren begl</w:t>
      </w:r>
      <w:r w:rsidR="00BE5F72">
        <w:t>e</w:t>
      </w:r>
      <w:r w:rsidR="000C45AA">
        <w:t xml:space="preserve">iten und den Weg zur Erwerbsarbeit unterstützen. </w:t>
      </w:r>
      <w:r w:rsidR="00EC479B">
        <w:t xml:space="preserve">Das ist ein enormer Schatz. </w:t>
      </w:r>
    </w:p>
    <w:p w:rsidR="00D130F3" w:rsidRDefault="00D130F3" w:rsidP="00FB1A59"/>
    <w:p w:rsidR="003900E6" w:rsidRDefault="003900E6" w:rsidP="003900E6">
      <w:r>
        <w:t xml:space="preserve">Ich möchte mit meinen beiden Jungens diesen Vortrag beschließen. Je mehr wir miteinander bekannt wurden, desto mehr öffneten sie sich. Sie erzählten mir von den Toten, sie sie schon </w:t>
      </w:r>
      <w:r w:rsidR="00D07870">
        <w:t xml:space="preserve">als Kinder </w:t>
      </w:r>
      <w:r>
        <w:t xml:space="preserve">gesehen haben. Die schreckliche Geschichte ihrer Flucht soll hier nicht wiedergegeben werden, aber ihre Träume: Ihr Held ist Joseph </w:t>
      </w:r>
      <w:r>
        <w:lastRenderedPageBreak/>
        <w:t>oder Yusuf, dessen Legende gleichermaßen in Bibel und Koran steht. Nach Vertreibung durch seine Brüder, falschen Anschuldigungen, die ihn ins Gefängnis bringen und langen Jahren des Exils findet Joseph hochgeachtet zu seiner verzweifelten Familie zurück, verzeiht ihr und legt das Fundament für eine verheißungsvolle, gemeinsame Zukunft.</w:t>
      </w:r>
      <w:r w:rsidR="00BE5F72">
        <w:t xml:space="preserve"> Das ist doch ein schöner, ein allgemein menschlicher Ausblick.</w:t>
      </w:r>
    </w:p>
    <w:p w:rsidR="003900E6" w:rsidRDefault="00BE5F72" w:rsidP="00FB1A59">
      <w:r>
        <w:t>Vielen Dank für Ihre Aufmerksamkeit.</w:t>
      </w:r>
    </w:p>
    <w:sectPr w:rsidR="003900E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45F" w:rsidRDefault="00D4745F" w:rsidP="00D4745F">
      <w:pPr>
        <w:spacing w:line="240" w:lineRule="auto"/>
      </w:pPr>
      <w:r>
        <w:separator/>
      </w:r>
    </w:p>
  </w:endnote>
  <w:endnote w:type="continuationSeparator" w:id="0">
    <w:p w:rsidR="00D4745F" w:rsidRDefault="00D4745F" w:rsidP="00D47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249545"/>
      <w:docPartObj>
        <w:docPartGallery w:val="Page Numbers (Bottom of Page)"/>
        <w:docPartUnique/>
      </w:docPartObj>
    </w:sdtPr>
    <w:sdtEndPr/>
    <w:sdtContent>
      <w:p w:rsidR="00D4745F" w:rsidRDefault="00D4745F">
        <w:pPr>
          <w:pStyle w:val="Fuzeile"/>
          <w:jc w:val="center"/>
        </w:pPr>
        <w:r>
          <w:fldChar w:fldCharType="begin"/>
        </w:r>
        <w:r>
          <w:instrText>PAGE   \* MERGEFORMAT</w:instrText>
        </w:r>
        <w:r>
          <w:fldChar w:fldCharType="separate"/>
        </w:r>
        <w:r w:rsidR="003C5F59">
          <w:rPr>
            <w:noProof/>
          </w:rPr>
          <w:t>1</w:t>
        </w:r>
        <w:r>
          <w:fldChar w:fldCharType="end"/>
        </w:r>
      </w:p>
    </w:sdtContent>
  </w:sdt>
  <w:p w:rsidR="00D4745F" w:rsidRDefault="00D4745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45F" w:rsidRDefault="00D4745F" w:rsidP="00D4745F">
      <w:pPr>
        <w:spacing w:line="240" w:lineRule="auto"/>
      </w:pPr>
      <w:r>
        <w:separator/>
      </w:r>
    </w:p>
  </w:footnote>
  <w:footnote w:type="continuationSeparator" w:id="0">
    <w:p w:rsidR="00D4745F" w:rsidRDefault="00D4745F" w:rsidP="00D4745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F6"/>
    <w:rsid w:val="0000723A"/>
    <w:rsid w:val="00007CFD"/>
    <w:rsid w:val="000113C8"/>
    <w:rsid w:val="00017A2E"/>
    <w:rsid w:val="0002228E"/>
    <w:rsid w:val="00031898"/>
    <w:rsid w:val="0003218C"/>
    <w:rsid w:val="00036CEF"/>
    <w:rsid w:val="000417A2"/>
    <w:rsid w:val="00045625"/>
    <w:rsid w:val="00054BE4"/>
    <w:rsid w:val="00064ECC"/>
    <w:rsid w:val="000675AA"/>
    <w:rsid w:val="0007364A"/>
    <w:rsid w:val="0007370F"/>
    <w:rsid w:val="00083B60"/>
    <w:rsid w:val="000907B0"/>
    <w:rsid w:val="00092B74"/>
    <w:rsid w:val="000A0AB3"/>
    <w:rsid w:val="000A2DDD"/>
    <w:rsid w:val="000A3D2A"/>
    <w:rsid w:val="000B2237"/>
    <w:rsid w:val="000B6050"/>
    <w:rsid w:val="000C30D6"/>
    <w:rsid w:val="000C45AA"/>
    <w:rsid w:val="000D02B4"/>
    <w:rsid w:val="000D6CF9"/>
    <w:rsid w:val="000E1EC3"/>
    <w:rsid w:val="000E5699"/>
    <w:rsid w:val="000E6B78"/>
    <w:rsid w:val="000F3A6A"/>
    <w:rsid w:val="000F3ACF"/>
    <w:rsid w:val="001023E7"/>
    <w:rsid w:val="0010673C"/>
    <w:rsid w:val="00117FAA"/>
    <w:rsid w:val="00121F3B"/>
    <w:rsid w:val="0012248D"/>
    <w:rsid w:val="001269FF"/>
    <w:rsid w:val="00131657"/>
    <w:rsid w:val="00133709"/>
    <w:rsid w:val="00134135"/>
    <w:rsid w:val="00137D02"/>
    <w:rsid w:val="00142C37"/>
    <w:rsid w:val="001436DA"/>
    <w:rsid w:val="00145B8A"/>
    <w:rsid w:val="0015588A"/>
    <w:rsid w:val="00157E86"/>
    <w:rsid w:val="00160E37"/>
    <w:rsid w:val="00165B38"/>
    <w:rsid w:val="00172571"/>
    <w:rsid w:val="00173101"/>
    <w:rsid w:val="00173D38"/>
    <w:rsid w:val="00174133"/>
    <w:rsid w:val="001805F0"/>
    <w:rsid w:val="001836C5"/>
    <w:rsid w:val="001839DF"/>
    <w:rsid w:val="00185F4A"/>
    <w:rsid w:val="001905FC"/>
    <w:rsid w:val="00193F58"/>
    <w:rsid w:val="0019492A"/>
    <w:rsid w:val="00195E21"/>
    <w:rsid w:val="001A6104"/>
    <w:rsid w:val="001B215E"/>
    <w:rsid w:val="001C1A5A"/>
    <w:rsid w:val="001C3277"/>
    <w:rsid w:val="001C56B1"/>
    <w:rsid w:val="001C58AA"/>
    <w:rsid w:val="001D03C5"/>
    <w:rsid w:val="001D3112"/>
    <w:rsid w:val="001D4A4F"/>
    <w:rsid w:val="001D6532"/>
    <w:rsid w:val="001E06FC"/>
    <w:rsid w:val="001E1FD9"/>
    <w:rsid w:val="001E2761"/>
    <w:rsid w:val="001E69DD"/>
    <w:rsid w:val="001F0FBC"/>
    <w:rsid w:val="001F6045"/>
    <w:rsid w:val="001F6659"/>
    <w:rsid w:val="001F6CBA"/>
    <w:rsid w:val="00200FD4"/>
    <w:rsid w:val="00206E71"/>
    <w:rsid w:val="0021278F"/>
    <w:rsid w:val="00213CDA"/>
    <w:rsid w:val="00221540"/>
    <w:rsid w:val="00223DC4"/>
    <w:rsid w:val="0022658C"/>
    <w:rsid w:val="002342E7"/>
    <w:rsid w:val="00242391"/>
    <w:rsid w:val="002472BD"/>
    <w:rsid w:val="0024786B"/>
    <w:rsid w:val="00252FE6"/>
    <w:rsid w:val="00256131"/>
    <w:rsid w:val="00276313"/>
    <w:rsid w:val="00276E8D"/>
    <w:rsid w:val="00292B39"/>
    <w:rsid w:val="002977A1"/>
    <w:rsid w:val="002A3FEC"/>
    <w:rsid w:val="002B0FC5"/>
    <w:rsid w:val="002C0EF6"/>
    <w:rsid w:val="002C0FF5"/>
    <w:rsid w:val="002D2385"/>
    <w:rsid w:val="002D2C32"/>
    <w:rsid w:val="002D68DA"/>
    <w:rsid w:val="002E09EC"/>
    <w:rsid w:val="002E77E4"/>
    <w:rsid w:val="002F07A2"/>
    <w:rsid w:val="002F26E9"/>
    <w:rsid w:val="002F7315"/>
    <w:rsid w:val="0032497D"/>
    <w:rsid w:val="00324FEE"/>
    <w:rsid w:val="00326460"/>
    <w:rsid w:val="00330F99"/>
    <w:rsid w:val="00331603"/>
    <w:rsid w:val="0033448E"/>
    <w:rsid w:val="00334F1F"/>
    <w:rsid w:val="00345D35"/>
    <w:rsid w:val="00345E82"/>
    <w:rsid w:val="00346653"/>
    <w:rsid w:val="00346C30"/>
    <w:rsid w:val="003533B0"/>
    <w:rsid w:val="00356CAF"/>
    <w:rsid w:val="0036513C"/>
    <w:rsid w:val="00366380"/>
    <w:rsid w:val="00376BDD"/>
    <w:rsid w:val="003772F1"/>
    <w:rsid w:val="00383D31"/>
    <w:rsid w:val="00385056"/>
    <w:rsid w:val="003900E6"/>
    <w:rsid w:val="00394892"/>
    <w:rsid w:val="0039778B"/>
    <w:rsid w:val="003A1B08"/>
    <w:rsid w:val="003A45F2"/>
    <w:rsid w:val="003A55DE"/>
    <w:rsid w:val="003A6717"/>
    <w:rsid w:val="003B3026"/>
    <w:rsid w:val="003B34BD"/>
    <w:rsid w:val="003B44EA"/>
    <w:rsid w:val="003C5F59"/>
    <w:rsid w:val="003C6505"/>
    <w:rsid w:val="003E4CCF"/>
    <w:rsid w:val="003E548B"/>
    <w:rsid w:val="003F08BF"/>
    <w:rsid w:val="003F532D"/>
    <w:rsid w:val="00402F71"/>
    <w:rsid w:val="004054D1"/>
    <w:rsid w:val="00411203"/>
    <w:rsid w:val="004113A8"/>
    <w:rsid w:val="004150CA"/>
    <w:rsid w:val="00416297"/>
    <w:rsid w:val="0042186C"/>
    <w:rsid w:val="00421BB8"/>
    <w:rsid w:val="00431460"/>
    <w:rsid w:val="004332D0"/>
    <w:rsid w:val="00445978"/>
    <w:rsid w:val="00446A96"/>
    <w:rsid w:val="00447EF6"/>
    <w:rsid w:val="004511CA"/>
    <w:rsid w:val="00461B32"/>
    <w:rsid w:val="0046282F"/>
    <w:rsid w:val="004629E1"/>
    <w:rsid w:val="00466727"/>
    <w:rsid w:val="00466E25"/>
    <w:rsid w:val="00475554"/>
    <w:rsid w:val="004832F5"/>
    <w:rsid w:val="00492AAF"/>
    <w:rsid w:val="00492CB0"/>
    <w:rsid w:val="004C2EA8"/>
    <w:rsid w:val="004C7537"/>
    <w:rsid w:val="004E1BA2"/>
    <w:rsid w:val="004F09DC"/>
    <w:rsid w:val="004F7D37"/>
    <w:rsid w:val="00500EDE"/>
    <w:rsid w:val="005111D7"/>
    <w:rsid w:val="00515EF2"/>
    <w:rsid w:val="00517320"/>
    <w:rsid w:val="00520325"/>
    <w:rsid w:val="00525E8D"/>
    <w:rsid w:val="0053068A"/>
    <w:rsid w:val="00531C93"/>
    <w:rsid w:val="00531F21"/>
    <w:rsid w:val="00532694"/>
    <w:rsid w:val="005340D1"/>
    <w:rsid w:val="00544EB4"/>
    <w:rsid w:val="0054672F"/>
    <w:rsid w:val="00564654"/>
    <w:rsid w:val="005663C3"/>
    <w:rsid w:val="005720D3"/>
    <w:rsid w:val="00573D2F"/>
    <w:rsid w:val="00582C05"/>
    <w:rsid w:val="00583BDA"/>
    <w:rsid w:val="005840DC"/>
    <w:rsid w:val="00594392"/>
    <w:rsid w:val="005A4B40"/>
    <w:rsid w:val="005B5E4F"/>
    <w:rsid w:val="005C45EF"/>
    <w:rsid w:val="005D326D"/>
    <w:rsid w:val="005D55F9"/>
    <w:rsid w:val="005D6EF4"/>
    <w:rsid w:val="005D7160"/>
    <w:rsid w:val="005E0756"/>
    <w:rsid w:val="005E32D3"/>
    <w:rsid w:val="005E3F42"/>
    <w:rsid w:val="005E7DD7"/>
    <w:rsid w:val="005F7BDA"/>
    <w:rsid w:val="00603341"/>
    <w:rsid w:val="006040C9"/>
    <w:rsid w:val="0060514A"/>
    <w:rsid w:val="00606C89"/>
    <w:rsid w:val="00610671"/>
    <w:rsid w:val="00614CFC"/>
    <w:rsid w:val="00623CAC"/>
    <w:rsid w:val="0063169D"/>
    <w:rsid w:val="006340A3"/>
    <w:rsid w:val="0064015E"/>
    <w:rsid w:val="00640A9C"/>
    <w:rsid w:val="00641D28"/>
    <w:rsid w:val="00643BE7"/>
    <w:rsid w:val="00647D43"/>
    <w:rsid w:val="00652E37"/>
    <w:rsid w:val="00663362"/>
    <w:rsid w:val="0066371E"/>
    <w:rsid w:val="00663EA0"/>
    <w:rsid w:val="006662F8"/>
    <w:rsid w:val="00666752"/>
    <w:rsid w:val="00670633"/>
    <w:rsid w:val="00672AEE"/>
    <w:rsid w:val="0067445A"/>
    <w:rsid w:val="00674573"/>
    <w:rsid w:val="00677F5D"/>
    <w:rsid w:val="00682EA8"/>
    <w:rsid w:val="00694307"/>
    <w:rsid w:val="006A1948"/>
    <w:rsid w:val="006A5621"/>
    <w:rsid w:val="006B27C5"/>
    <w:rsid w:val="006B391B"/>
    <w:rsid w:val="006B6C07"/>
    <w:rsid w:val="006C1288"/>
    <w:rsid w:val="006C3112"/>
    <w:rsid w:val="006D3608"/>
    <w:rsid w:val="006E1036"/>
    <w:rsid w:val="006E6327"/>
    <w:rsid w:val="006E6A1D"/>
    <w:rsid w:val="006E6D13"/>
    <w:rsid w:val="006E79E0"/>
    <w:rsid w:val="006F17EC"/>
    <w:rsid w:val="006F3E3B"/>
    <w:rsid w:val="006F5961"/>
    <w:rsid w:val="006F621C"/>
    <w:rsid w:val="00711982"/>
    <w:rsid w:val="00724111"/>
    <w:rsid w:val="007277A0"/>
    <w:rsid w:val="00732077"/>
    <w:rsid w:val="00742A05"/>
    <w:rsid w:val="00745645"/>
    <w:rsid w:val="00753095"/>
    <w:rsid w:val="007548F5"/>
    <w:rsid w:val="007609D4"/>
    <w:rsid w:val="00775E3A"/>
    <w:rsid w:val="00781200"/>
    <w:rsid w:val="007A6356"/>
    <w:rsid w:val="007B1C80"/>
    <w:rsid w:val="007D07AC"/>
    <w:rsid w:val="007D1059"/>
    <w:rsid w:val="007D5607"/>
    <w:rsid w:val="007E10B8"/>
    <w:rsid w:val="007E426D"/>
    <w:rsid w:val="007E5510"/>
    <w:rsid w:val="007E6AC2"/>
    <w:rsid w:val="007F4823"/>
    <w:rsid w:val="007F56CF"/>
    <w:rsid w:val="007F7A84"/>
    <w:rsid w:val="00807EF6"/>
    <w:rsid w:val="00810B8E"/>
    <w:rsid w:val="00813E78"/>
    <w:rsid w:val="00815CCF"/>
    <w:rsid w:val="008215F2"/>
    <w:rsid w:val="00822DC7"/>
    <w:rsid w:val="00825D44"/>
    <w:rsid w:val="00825FC5"/>
    <w:rsid w:val="00841EBD"/>
    <w:rsid w:val="00842D74"/>
    <w:rsid w:val="0085152F"/>
    <w:rsid w:val="00860BCA"/>
    <w:rsid w:val="00873145"/>
    <w:rsid w:val="008737A9"/>
    <w:rsid w:val="008864EA"/>
    <w:rsid w:val="00887CEE"/>
    <w:rsid w:val="00891600"/>
    <w:rsid w:val="008A19CC"/>
    <w:rsid w:val="008A40B7"/>
    <w:rsid w:val="008C0300"/>
    <w:rsid w:val="008C3BFB"/>
    <w:rsid w:val="008C481B"/>
    <w:rsid w:val="008C7834"/>
    <w:rsid w:val="008C7CCC"/>
    <w:rsid w:val="008D685F"/>
    <w:rsid w:val="008E213A"/>
    <w:rsid w:val="008E5684"/>
    <w:rsid w:val="008E787D"/>
    <w:rsid w:val="008F31F7"/>
    <w:rsid w:val="008F340D"/>
    <w:rsid w:val="008F4074"/>
    <w:rsid w:val="008F61EF"/>
    <w:rsid w:val="008F6FD7"/>
    <w:rsid w:val="009054A7"/>
    <w:rsid w:val="0090695B"/>
    <w:rsid w:val="00913BA8"/>
    <w:rsid w:val="00925BFF"/>
    <w:rsid w:val="009456A2"/>
    <w:rsid w:val="00952B79"/>
    <w:rsid w:val="00953265"/>
    <w:rsid w:val="00964C61"/>
    <w:rsid w:val="009676FF"/>
    <w:rsid w:val="00967D68"/>
    <w:rsid w:val="00970B6E"/>
    <w:rsid w:val="00973F6E"/>
    <w:rsid w:val="00980192"/>
    <w:rsid w:val="00980B80"/>
    <w:rsid w:val="00983D1F"/>
    <w:rsid w:val="00986E15"/>
    <w:rsid w:val="00986F05"/>
    <w:rsid w:val="00987981"/>
    <w:rsid w:val="009911AE"/>
    <w:rsid w:val="009913DF"/>
    <w:rsid w:val="00992C23"/>
    <w:rsid w:val="009959D1"/>
    <w:rsid w:val="00995DF0"/>
    <w:rsid w:val="0099695B"/>
    <w:rsid w:val="009A507E"/>
    <w:rsid w:val="009A5788"/>
    <w:rsid w:val="009C43F5"/>
    <w:rsid w:val="009C62A0"/>
    <w:rsid w:val="009C6608"/>
    <w:rsid w:val="009D1C67"/>
    <w:rsid w:val="009D21AE"/>
    <w:rsid w:val="009E1CE7"/>
    <w:rsid w:val="009E684C"/>
    <w:rsid w:val="009E6B7E"/>
    <w:rsid w:val="009F52EF"/>
    <w:rsid w:val="009F7C49"/>
    <w:rsid w:val="00A06999"/>
    <w:rsid w:val="00A1070D"/>
    <w:rsid w:val="00A13E42"/>
    <w:rsid w:val="00A22810"/>
    <w:rsid w:val="00A2338D"/>
    <w:rsid w:val="00A32E80"/>
    <w:rsid w:val="00A34B83"/>
    <w:rsid w:val="00A353E3"/>
    <w:rsid w:val="00A41B82"/>
    <w:rsid w:val="00A4357F"/>
    <w:rsid w:val="00A54653"/>
    <w:rsid w:val="00A60370"/>
    <w:rsid w:val="00A627A0"/>
    <w:rsid w:val="00A64210"/>
    <w:rsid w:val="00A66CCD"/>
    <w:rsid w:val="00A675F5"/>
    <w:rsid w:val="00A67E8D"/>
    <w:rsid w:val="00A85D09"/>
    <w:rsid w:val="00A860DD"/>
    <w:rsid w:val="00A87CE8"/>
    <w:rsid w:val="00A91083"/>
    <w:rsid w:val="00A93B9C"/>
    <w:rsid w:val="00AA43DE"/>
    <w:rsid w:val="00AA4E1D"/>
    <w:rsid w:val="00AA67B0"/>
    <w:rsid w:val="00AA6F1C"/>
    <w:rsid w:val="00AB38B2"/>
    <w:rsid w:val="00AC7433"/>
    <w:rsid w:val="00AD6E8A"/>
    <w:rsid w:val="00AE026D"/>
    <w:rsid w:val="00AE6B58"/>
    <w:rsid w:val="00B07E08"/>
    <w:rsid w:val="00B134B7"/>
    <w:rsid w:val="00B14BEE"/>
    <w:rsid w:val="00B242B7"/>
    <w:rsid w:val="00B260BC"/>
    <w:rsid w:val="00B26483"/>
    <w:rsid w:val="00B355B9"/>
    <w:rsid w:val="00B44006"/>
    <w:rsid w:val="00B50925"/>
    <w:rsid w:val="00B5365E"/>
    <w:rsid w:val="00B54F6A"/>
    <w:rsid w:val="00B61487"/>
    <w:rsid w:val="00B842E8"/>
    <w:rsid w:val="00B85278"/>
    <w:rsid w:val="00B8680F"/>
    <w:rsid w:val="00B90A57"/>
    <w:rsid w:val="00B941B5"/>
    <w:rsid w:val="00B956E2"/>
    <w:rsid w:val="00B96A77"/>
    <w:rsid w:val="00B96E93"/>
    <w:rsid w:val="00BA17D5"/>
    <w:rsid w:val="00BA3F7D"/>
    <w:rsid w:val="00BC2909"/>
    <w:rsid w:val="00BC5EC5"/>
    <w:rsid w:val="00BD057A"/>
    <w:rsid w:val="00BD6759"/>
    <w:rsid w:val="00BD77E3"/>
    <w:rsid w:val="00BD7E82"/>
    <w:rsid w:val="00BE2418"/>
    <w:rsid w:val="00BE3421"/>
    <w:rsid w:val="00BE5F72"/>
    <w:rsid w:val="00BE793A"/>
    <w:rsid w:val="00BF0B9F"/>
    <w:rsid w:val="00BF2DB5"/>
    <w:rsid w:val="00BF54C1"/>
    <w:rsid w:val="00C00FDD"/>
    <w:rsid w:val="00C04C76"/>
    <w:rsid w:val="00C07C20"/>
    <w:rsid w:val="00C11687"/>
    <w:rsid w:val="00C12340"/>
    <w:rsid w:val="00C141F1"/>
    <w:rsid w:val="00C146E6"/>
    <w:rsid w:val="00C308D2"/>
    <w:rsid w:val="00C30F95"/>
    <w:rsid w:val="00C341E2"/>
    <w:rsid w:val="00C422CA"/>
    <w:rsid w:val="00C6132E"/>
    <w:rsid w:val="00C74DB3"/>
    <w:rsid w:val="00C85C37"/>
    <w:rsid w:val="00C90BDD"/>
    <w:rsid w:val="00C9674D"/>
    <w:rsid w:val="00CA5E38"/>
    <w:rsid w:val="00CA7BD1"/>
    <w:rsid w:val="00CB01F7"/>
    <w:rsid w:val="00CB30E3"/>
    <w:rsid w:val="00CB3BCA"/>
    <w:rsid w:val="00CB5F59"/>
    <w:rsid w:val="00CC2E78"/>
    <w:rsid w:val="00CC62F8"/>
    <w:rsid w:val="00CD1C74"/>
    <w:rsid w:val="00CE0431"/>
    <w:rsid w:val="00CE2633"/>
    <w:rsid w:val="00CE29A4"/>
    <w:rsid w:val="00CF4320"/>
    <w:rsid w:val="00CF5B77"/>
    <w:rsid w:val="00CF5CF6"/>
    <w:rsid w:val="00CF6BD5"/>
    <w:rsid w:val="00CF7BF3"/>
    <w:rsid w:val="00D01747"/>
    <w:rsid w:val="00D04FDC"/>
    <w:rsid w:val="00D07870"/>
    <w:rsid w:val="00D1127C"/>
    <w:rsid w:val="00D130F3"/>
    <w:rsid w:val="00D16DFC"/>
    <w:rsid w:val="00D17D5E"/>
    <w:rsid w:val="00D21384"/>
    <w:rsid w:val="00D27666"/>
    <w:rsid w:val="00D305B4"/>
    <w:rsid w:val="00D32804"/>
    <w:rsid w:val="00D3654C"/>
    <w:rsid w:val="00D45138"/>
    <w:rsid w:val="00D466DC"/>
    <w:rsid w:val="00D4745F"/>
    <w:rsid w:val="00D52A8C"/>
    <w:rsid w:val="00D57E2F"/>
    <w:rsid w:val="00D642BB"/>
    <w:rsid w:val="00D71CB3"/>
    <w:rsid w:val="00D72B23"/>
    <w:rsid w:val="00D76ECB"/>
    <w:rsid w:val="00D82FD5"/>
    <w:rsid w:val="00D939ED"/>
    <w:rsid w:val="00D9652C"/>
    <w:rsid w:val="00DA39E2"/>
    <w:rsid w:val="00DB080B"/>
    <w:rsid w:val="00DB3179"/>
    <w:rsid w:val="00DB7D83"/>
    <w:rsid w:val="00DC11D2"/>
    <w:rsid w:val="00DC15E9"/>
    <w:rsid w:val="00DC1B6B"/>
    <w:rsid w:val="00DC32AD"/>
    <w:rsid w:val="00DC3D77"/>
    <w:rsid w:val="00DC628A"/>
    <w:rsid w:val="00DC6E2E"/>
    <w:rsid w:val="00DC72BD"/>
    <w:rsid w:val="00DD1B3D"/>
    <w:rsid w:val="00DD5141"/>
    <w:rsid w:val="00DD51A3"/>
    <w:rsid w:val="00DD6F0C"/>
    <w:rsid w:val="00DD7386"/>
    <w:rsid w:val="00DE195D"/>
    <w:rsid w:val="00DF6A1E"/>
    <w:rsid w:val="00DF744A"/>
    <w:rsid w:val="00E07614"/>
    <w:rsid w:val="00E24F54"/>
    <w:rsid w:val="00E427EB"/>
    <w:rsid w:val="00E51540"/>
    <w:rsid w:val="00E5175A"/>
    <w:rsid w:val="00E51C40"/>
    <w:rsid w:val="00E552F8"/>
    <w:rsid w:val="00E624D3"/>
    <w:rsid w:val="00E64719"/>
    <w:rsid w:val="00E70333"/>
    <w:rsid w:val="00E7173C"/>
    <w:rsid w:val="00E72BC7"/>
    <w:rsid w:val="00E72E6D"/>
    <w:rsid w:val="00E73FD6"/>
    <w:rsid w:val="00E746A0"/>
    <w:rsid w:val="00E75C5D"/>
    <w:rsid w:val="00E829FC"/>
    <w:rsid w:val="00E836A4"/>
    <w:rsid w:val="00E87D4C"/>
    <w:rsid w:val="00E90A78"/>
    <w:rsid w:val="00E90B97"/>
    <w:rsid w:val="00EA28B3"/>
    <w:rsid w:val="00EA2A3F"/>
    <w:rsid w:val="00EA6D47"/>
    <w:rsid w:val="00EA7B9B"/>
    <w:rsid w:val="00EC08C3"/>
    <w:rsid w:val="00EC479B"/>
    <w:rsid w:val="00ED79A6"/>
    <w:rsid w:val="00EE352A"/>
    <w:rsid w:val="00EF4585"/>
    <w:rsid w:val="00EF72A2"/>
    <w:rsid w:val="00F10202"/>
    <w:rsid w:val="00F158C2"/>
    <w:rsid w:val="00F1730E"/>
    <w:rsid w:val="00F27682"/>
    <w:rsid w:val="00F31F57"/>
    <w:rsid w:val="00F37FEB"/>
    <w:rsid w:val="00F44E7E"/>
    <w:rsid w:val="00F44F92"/>
    <w:rsid w:val="00F4750F"/>
    <w:rsid w:val="00F47726"/>
    <w:rsid w:val="00F540B6"/>
    <w:rsid w:val="00F605CF"/>
    <w:rsid w:val="00F64D6B"/>
    <w:rsid w:val="00F664A9"/>
    <w:rsid w:val="00F813FA"/>
    <w:rsid w:val="00F96175"/>
    <w:rsid w:val="00FA01EE"/>
    <w:rsid w:val="00FB0D17"/>
    <w:rsid w:val="00FB1A59"/>
    <w:rsid w:val="00FC011E"/>
    <w:rsid w:val="00FC3204"/>
    <w:rsid w:val="00FD14DA"/>
    <w:rsid w:val="00FD18EE"/>
    <w:rsid w:val="00FD247E"/>
    <w:rsid w:val="00FE4FC3"/>
    <w:rsid w:val="00FF1738"/>
    <w:rsid w:val="00FF24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713BA-7E37-4C5E-95C1-E7F4C07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9E1"/>
    <w:pPr>
      <w:widowControl w:val="0"/>
      <w:suppressAutoHyphens/>
      <w:spacing w:after="0" w:line="360" w:lineRule="auto"/>
    </w:pPr>
    <w:rPr>
      <w:rFonts w:ascii="Arial" w:eastAsia="SimSun" w:hAnsi="Arial" w:cs="Mangal"/>
      <w:color w:val="00000A"/>
      <w:kern w:val="1"/>
      <w:sz w:val="24"/>
      <w:szCs w:val="24"/>
      <w:lang w:eastAsia="hi-IN" w:bidi="hi-IN"/>
    </w:rPr>
  </w:style>
  <w:style w:type="paragraph" w:styleId="berschrift1">
    <w:name w:val="heading 1"/>
    <w:basedOn w:val="Standard"/>
    <w:next w:val="Standard"/>
    <w:link w:val="berschrift1Zchn"/>
    <w:uiPriority w:val="9"/>
    <w:qFormat/>
    <w:rsid w:val="004629E1"/>
    <w:pPr>
      <w:keepNext/>
      <w:keepLines/>
      <w:spacing w:before="24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376BDD"/>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29E1"/>
    <w:rPr>
      <w:rFonts w:ascii="Arial" w:eastAsiaTheme="majorEastAsia" w:hAnsi="Arial" w:cstheme="majorBidi"/>
      <w:b/>
      <w:color w:val="00000A"/>
      <w:kern w:val="1"/>
      <w:sz w:val="28"/>
      <w:szCs w:val="32"/>
      <w:lang w:eastAsia="hi-IN" w:bidi="hi-IN"/>
    </w:rPr>
  </w:style>
  <w:style w:type="character" w:customStyle="1" w:styleId="berschrift2Zchn">
    <w:name w:val="Überschrift 2 Zchn"/>
    <w:basedOn w:val="Absatz-Standardschriftart"/>
    <w:link w:val="berschrift2"/>
    <w:uiPriority w:val="9"/>
    <w:rsid w:val="00376BDD"/>
    <w:rPr>
      <w:rFonts w:ascii="Arial" w:eastAsiaTheme="majorEastAsia" w:hAnsi="Arial" w:cstheme="majorBidi"/>
      <w:b/>
      <w:sz w:val="24"/>
      <w:szCs w:val="26"/>
    </w:rPr>
  </w:style>
  <w:style w:type="paragraph" w:styleId="Kopfzeile">
    <w:name w:val="header"/>
    <w:basedOn w:val="Standard"/>
    <w:link w:val="KopfzeileZchn"/>
    <w:uiPriority w:val="99"/>
    <w:unhideWhenUsed/>
    <w:rsid w:val="00D4745F"/>
    <w:pPr>
      <w:tabs>
        <w:tab w:val="center" w:pos="4536"/>
        <w:tab w:val="right" w:pos="9072"/>
      </w:tabs>
      <w:spacing w:line="240" w:lineRule="auto"/>
    </w:pPr>
    <w:rPr>
      <w:szCs w:val="21"/>
    </w:rPr>
  </w:style>
  <w:style w:type="character" w:customStyle="1" w:styleId="KopfzeileZchn">
    <w:name w:val="Kopfzeile Zchn"/>
    <w:basedOn w:val="Absatz-Standardschriftart"/>
    <w:link w:val="Kopfzeile"/>
    <w:uiPriority w:val="99"/>
    <w:rsid w:val="00D4745F"/>
    <w:rPr>
      <w:rFonts w:ascii="Arial" w:eastAsia="SimSun" w:hAnsi="Arial" w:cs="Mangal"/>
      <w:color w:val="00000A"/>
      <w:kern w:val="1"/>
      <w:sz w:val="24"/>
      <w:szCs w:val="21"/>
      <w:lang w:eastAsia="hi-IN" w:bidi="hi-IN"/>
    </w:rPr>
  </w:style>
  <w:style w:type="paragraph" w:styleId="Fuzeile">
    <w:name w:val="footer"/>
    <w:basedOn w:val="Standard"/>
    <w:link w:val="FuzeileZchn"/>
    <w:uiPriority w:val="99"/>
    <w:unhideWhenUsed/>
    <w:rsid w:val="00D4745F"/>
    <w:pPr>
      <w:tabs>
        <w:tab w:val="center" w:pos="4536"/>
        <w:tab w:val="right" w:pos="9072"/>
      </w:tabs>
      <w:spacing w:line="240" w:lineRule="auto"/>
    </w:pPr>
    <w:rPr>
      <w:szCs w:val="21"/>
    </w:rPr>
  </w:style>
  <w:style w:type="character" w:customStyle="1" w:styleId="FuzeileZchn">
    <w:name w:val="Fußzeile Zchn"/>
    <w:basedOn w:val="Absatz-Standardschriftart"/>
    <w:link w:val="Fuzeile"/>
    <w:uiPriority w:val="99"/>
    <w:rsid w:val="00D4745F"/>
    <w:rPr>
      <w:rFonts w:ascii="Arial" w:eastAsia="SimSun" w:hAnsi="Arial" w:cs="Mangal"/>
      <w:color w:val="00000A"/>
      <w:kern w:val="1"/>
      <w:sz w:val="24"/>
      <w:szCs w:val="21"/>
      <w:lang w:eastAsia="hi-IN" w:bidi="hi-IN"/>
    </w:rPr>
  </w:style>
  <w:style w:type="paragraph" w:styleId="Sprechblasentext">
    <w:name w:val="Balloon Text"/>
    <w:basedOn w:val="Standard"/>
    <w:link w:val="SprechblasentextZchn"/>
    <w:uiPriority w:val="99"/>
    <w:semiHidden/>
    <w:unhideWhenUsed/>
    <w:rsid w:val="00D01747"/>
    <w:pPr>
      <w:spacing w:line="240" w:lineRule="auto"/>
    </w:pPr>
    <w:rPr>
      <w:sz w:val="18"/>
      <w:szCs w:val="16"/>
    </w:rPr>
  </w:style>
  <w:style w:type="character" w:customStyle="1" w:styleId="SprechblasentextZchn">
    <w:name w:val="Sprechblasentext Zchn"/>
    <w:basedOn w:val="Absatz-Standardschriftart"/>
    <w:link w:val="Sprechblasentext"/>
    <w:uiPriority w:val="99"/>
    <w:semiHidden/>
    <w:rsid w:val="00D01747"/>
    <w:rPr>
      <w:rFonts w:ascii="Arial" w:eastAsia="SimSun" w:hAnsi="Arial" w:cs="Mangal"/>
      <w:color w:val="00000A"/>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247EC-9DEF-4695-A463-AC9C9D2AD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2293</Words>
  <Characters>14453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Roebke</dc:creator>
  <cp:keywords/>
  <dc:description/>
  <cp:lastModifiedBy>Thomas Roebke</cp:lastModifiedBy>
  <cp:revision>4</cp:revision>
  <cp:lastPrinted>2016-03-16T15:36:00Z</cp:lastPrinted>
  <dcterms:created xsi:type="dcterms:W3CDTF">2016-03-21T07:46:00Z</dcterms:created>
  <dcterms:modified xsi:type="dcterms:W3CDTF">2016-03-22T09:14:00Z</dcterms:modified>
</cp:coreProperties>
</file>